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6BCA8" w14:textId="77777777" w:rsidR="00E70C25" w:rsidRDefault="00E70C25" w:rsidP="000E1710">
      <w:pPr>
        <w:tabs>
          <w:tab w:val="left" w:pos="7797"/>
        </w:tabs>
        <w:ind w:right="1693"/>
        <w:rPr>
          <w:rFonts w:cs="Arial"/>
          <w:b/>
          <w:sz w:val="28"/>
          <w:szCs w:val="28"/>
          <w:lang w:val="en-GB"/>
        </w:rPr>
      </w:pPr>
    </w:p>
    <w:p w14:paraId="4AEE8A70" w14:textId="5F6F24E1" w:rsidR="000F039C" w:rsidRPr="007E0E78" w:rsidRDefault="00115B46" w:rsidP="000E1710">
      <w:pPr>
        <w:tabs>
          <w:tab w:val="left" w:pos="7797"/>
        </w:tabs>
        <w:ind w:right="1693"/>
        <w:rPr>
          <w:rFonts w:cs="Arial"/>
          <w:b/>
          <w:sz w:val="28"/>
          <w:szCs w:val="28"/>
          <w:lang w:val="en-GB"/>
        </w:rPr>
      </w:pPr>
      <w:bookmarkStart w:id="0" w:name="_GoBack"/>
      <w:r w:rsidRPr="007E0E78">
        <w:rPr>
          <w:rFonts w:cs="Arial"/>
          <w:b/>
          <w:sz w:val="28"/>
          <w:szCs w:val="28"/>
          <w:lang w:val="en-GB"/>
        </w:rPr>
        <w:t>TGW won the Pegasus economy award in silver</w:t>
      </w:r>
    </w:p>
    <w:bookmarkEnd w:id="0"/>
    <w:p w14:paraId="28A21B1C" w14:textId="36F8D5E7" w:rsidR="00906FD5" w:rsidRPr="007E0E78" w:rsidRDefault="00906FD5" w:rsidP="000E1710">
      <w:pPr>
        <w:tabs>
          <w:tab w:val="left" w:pos="7797"/>
        </w:tabs>
        <w:ind w:right="1693"/>
        <w:rPr>
          <w:rFonts w:cs="Arial"/>
          <w:b/>
          <w:szCs w:val="20"/>
          <w:lang w:val="en-GB"/>
        </w:rPr>
      </w:pPr>
    </w:p>
    <w:p w14:paraId="0332E31A" w14:textId="563403B6" w:rsidR="00906FD5" w:rsidRPr="007E0E78" w:rsidRDefault="009D27E3" w:rsidP="00115B46">
      <w:pPr>
        <w:pStyle w:val="Listenabsatz"/>
        <w:numPr>
          <w:ilvl w:val="0"/>
          <w:numId w:val="26"/>
        </w:numPr>
        <w:tabs>
          <w:tab w:val="left" w:pos="7797"/>
        </w:tabs>
        <w:ind w:right="1693"/>
        <w:rPr>
          <w:rFonts w:cs="Arial"/>
          <w:b/>
          <w:sz w:val="24"/>
          <w:szCs w:val="24"/>
          <w:lang w:val="en-GB"/>
        </w:rPr>
      </w:pPr>
      <w:r w:rsidRPr="007E0E78">
        <w:rPr>
          <w:rFonts w:cs="Arial"/>
          <w:b/>
          <w:sz w:val="24"/>
          <w:szCs w:val="24"/>
          <w:lang w:val="en-GB"/>
        </w:rPr>
        <w:t xml:space="preserve">The </w:t>
      </w:r>
      <w:r w:rsidR="007E0E78">
        <w:rPr>
          <w:rFonts w:cs="Arial"/>
          <w:b/>
          <w:sz w:val="24"/>
          <w:szCs w:val="24"/>
          <w:lang w:val="en-GB"/>
        </w:rPr>
        <w:t>“</w:t>
      </w:r>
      <w:r w:rsidR="007E0E78" w:rsidRPr="007E0E78">
        <w:rPr>
          <w:rFonts w:cs="Arial"/>
          <w:b/>
          <w:sz w:val="24"/>
          <w:szCs w:val="24"/>
          <w:lang w:val="en-GB"/>
        </w:rPr>
        <w:t>l</w:t>
      </w:r>
      <w:r w:rsidRPr="007E0E78">
        <w:rPr>
          <w:rFonts w:cs="Arial"/>
          <w:b/>
          <w:sz w:val="24"/>
          <w:szCs w:val="24"/>
          <w:lang w:val="en-GB"/>
        </w:rPr>
        <w:t>ighthouse</w:t>
      </w:r>
      <w:r w:rsidR="007E0E78">
        <w:rPr>
          <w:rFonts w:cs="Arial"/>
          <w:b/>
          <w:sz w:val="24"/>
          <w:szCs w:val="24"/>
          <w:lang w:val="en-GB"/>
        </w:rPr>
        <w:t>”</w:t>
      </w:r>
      <w:r w:rsidRPr="007E0E78">
        <w:rPr>
          <w:rFonts w:cs="Arial"/>
          <w:b/>
          <w:sz w:val="24"/>
          <w:szCs w:val="24"/>
          <w:lang w:val="en-GB"/>
        </w:rPr>
        <w:t xml:space="preserve"> category is for companies that shine beyo</w:t>
      </w:r>
      <w:r w:rsidR="00E70C25">
        <w:rPr>
          <w:rFonts w:cs="Arial"/>
          <w:b/>
          <w:sz w:val="24"/>
          <w:szCs w:val="24"/>
          <w:lang w:val="en-GB"/>
        </w:rPr>
        <w:t>nd the borders of Upper Austria</w:t>
      </w:r>
    </w:p>
    <w:p w14:paraId="1A562B55" w14:textId="6CA3A63B" w:rsidR="002D4595" w:rsidRDefault="004A62B0" w:rsidP="00A968F8">
      <w:pPr>
        <w:pStyle w:val="Listenabsatz"/>
        <w:numPr>
          <w:ilvl w:val="0"/>
          <w:numId w:val="26"/>
        </w:numPr>
        <w:tabs>
          <w:tab w:val="left" w:pos="7797"/>
        </w:tabs>
        <w:ind w:right="1693"/>
        <w:rPr>
          <w:rFonts w:cs="Arial"/>
          <w:b/>
          <w:sz w:val="24"/>
          <w:szCs w:val="24"/>
          <w:lang w:val="en-GB"/>
        </w:rPr>
      </w:pPr>
      <w:r w:rsidRPr="007E0E78">
        <w:rPr>
          <w:rFonts w:cs="Arial"/>
          <w:b/>
          <w:sz w:val="24"/>
          <w:szCs w:val="24"/>
          <w:lang w:val="en-GB"/>
        </w:rPr>
        <w:t>The award confirms the sustainable growth of TGW</w:t>
      </w:r>
    </w:p>
    <w:p w14:paraId="5D2D0EEF" w14:textId="77777777" w:rsidR="00E70C25" w:rsidRPr="007E0E78" w:rsidRDefault="00E70C25" w:rsidP="00E70C25">
      <w:pPr>
        <w:pStyle w:val="Listenabsatz"/>
        <w:tabs>
          <w:tab w:val="left" w:pos="7797"/>
        </w:tabs>
        <w:ind w:right="1693"/>
        <w:rPr>
          <w:rFonts w:cs="Arial"/>
          <w:b/>
          <w:sz w:val="24"/>
          <w:szCs w:val="24"/>
          <w:lang w:val="en-GB"/>
        </w:rPr>
      </w:pPr>
    </w:p>
    <w:p w14:paraId="4D0AC98F" w14:textId="58FC4442" w:rsidR="00115B46" w:rsidRPr="007E0E78" w:rsidRDefault="00A93BE5" w:rsidP="00115B46">
      <w:pPr>
        <w:tabs>
          <w:tab w:val="left" w:pos="7797"/>
        </w:tabs>
        <w:ind w:right="1693"/>
        <w:jc w:val="both"/>
        <w:rPr>
          <w:rFonts w:cs="Arial"/>
          <w:b/>
          <w:szCs w:val="20"/>
          <w:lang w:val="en-GB"/>
        </w:rPr>
      </w:pPr>
      <w:r w:rsidRPr="007E0E78">
        <w:rPr>
          <w:rFonts w:cs="Arial"/>
          <w:b/>
          <w:szCs w:val="20"/>
          <w:lang w:val="en-GB"/>
        </w:rPr>
        <w:t xml:space="preserve">(Marchtrenk, Austria, </w:t>
      </w:r>
      <w:r w:rsidR="00E70C25">
        <w:rPr>
          <w:rFonts w:cs="Arial"/>
          <w:b/>
          <w:szCs w:val="20"/>
          <w:lang w:val="en-GB"/>
        </w:rPr>
        <w:t>14</w:t>
      </w:r>
      <w:r w:rsidRPr="007E0E78">
        <w:rPr>
          <w:rFonts w:cs="Arial"/>
          <w:b/>
          <w:szCs w:val="20"/>
          <w:lang w:val="en-GB"/>
        </w:rPr>
        <w:t xml:space="preserve"> October 2020) On 13 October 2020, Upper Austria's most important business award was presented during a gala event in Linz. During the event, the Oberösterreichische Nachrichten and its partners awarded the best companies of the federal state. A jury of top-class science and business experts not only evaluated the companies' business performance indicators, but also the last years' development and what the companies do and how important they are for Upper Austria.</w:t>
      </w:r>
    </w:p>
    <w:p w14:paraId="31E35A5A" w14:textId="77777777" w:rsidR="00115B46" w:rsidRPr="007E0E78" w:rsidRDefault="00115B46" w:rsidP="00115B46">
      <w:pPr>
        <w:tabs>
          <w:tab w:val="left" w:pos="7797"/>
        </w:tabs>
        <w:ind w:right="1693"/>
        <w:jc w:val="both"/>
        <w:rPr>
          <w:rFonts w:cs="Arial"/>
          <w:szCs w:val="20"/>
          <w:lang w:val="en-GB"/>
        </w:rPr>
      </w:pPr>
    </w:p>
    <w:p w14:paraId="0D5FD0A1" w14:textId="013A2AB4" w:rsidR="006453CA" w:rsidRPr="007E0E78" w:rsidRDefault="00115B46" w:rsidP="00115B46">
      <w:pPr>
        <w:tabs>
          <w:tab w:val="left" w:pos="7797"/>
        </w:tabs>
        <w:ind w:right="1693"/>
        <w:jc w:val="both"/>
        <w:rPr>
          <w:rFonts w:cs="Arial"/>
          <w:szCs w:val="20"/>
          <w:lang w:val="en-GB"/>
        </w:rPr>
      </w:pPr>
      <w:r w:rsidRPr="007E0E78">
        <w:rPr>
          <w:rFonts w:cs="Arial"/>
          <w:szCs w:val="20"/>
          <w:lang w:val="en-GB"/>
        </w:rPr>
        <w:t>TGW competed in the "lighthouses" category. A "lighthouse" is a company that shines beyond the borders of Upper Austria and that stands out due to its internationality, growth and innovative power.</w:t>
      </w:r>
    </w:p>
    <w:p w14:paraId="3CC635EE" w14:textId="77777777" w:rsidR="006453CA" w:rsidRPr="007E0E78" w:rsidRDefault="006453CA" w:rsidP="00115B46">
      <w:pPr>
        <w:tabs>
          <w:tab w:val="left" w:pos="7797"/>
        </w:tabs>
        <w:ind w:right="1693"/>
        <w:jc w:val="both"/>
        <w:rPr>
          <w:rFonts w:cs="Arial"/>
          <w:szCs w:val="20"/>
          <w:lang w:val="en-GB"/>
        </w:rPr>
      </w:pPr>
    </w:p>
    <w:p w14:paraId="65A087CE" w14:textId="357CD30F" w:rsidR="006453CA" w:rsidRPr="007E0E78" w:rsidRDefault="006453CA" w:rsidP="00115B46">
      <w:pPr>
        <w:tabs>
          <w:tab w:val="left" w:pos="7797"/>
        </w:tabs>
        <w:ind w:right="1693"/>
        <w:jc w:val="both"/>
        <w:rPr>
          <w:rFonts w:cs="Arial"/>
          <w:b/>
          <w:szCs w:val="20"/>
          <w:lang w:val="en-GB"/>
        </w:rPr>
      </w:pPr>
      <w:r w:rsidRPr="007E0E78">
        <w:rPr>
          <w:rFonts w:cs="Arial"/>
          <w:b/>
          <w:szCs w:val="20"/>
          <w:lang w:val="en-GB"/>
        </w:rPr>
        <w:t>Revenue increases to 835.8 million euros</w:t>
      </w:r>
    </w:p>
    <w:p w14:paraId="3BD48BEE" w14:textId="77777777" w:rsidR="006453CA" w:rsidRPr="007E0E78" w:rsidRDefault="006453CA" w:rsidP="00115B46">
      <w:pPr>
        <w:tabs>
          <w:tab w:val="left" w:pos="7797"/>
        </w:tabs>
        <w:ind w:right="1693"/>
        <w:jc w:val="both"/>
        <w:rPr>
          <w:rFonts w:cs="Arial"/>
          <w:szCs w:val="20"/>
          <w:lang w:val="en-GB"/>
        </w:rPr>
      </w:pPr>
    </w:p>
    <w:p w14:paraId="7B0E4065" w14:textId="40539189" w:rsidR="00115B46" w:rsidRPr="007E0E78" w:rsidRDefault="00115B46" w:rsidP="00115B46">
      <w:pPr>
        <w:tabs>
          <w:tab w:val="left" w:pos="7797"/>
        </w:tabs>
        <w:ind w:right="1693"/>
        <w:jc w:val="both"/>
        <w:rPr>
          <w:rFonts w:cs="Arial"/>
          <w:szCs w:val="20"/>
          <w:lang w:val="en-GB"/>
        </w:rPr>
      </w:pPr>
      <w:r w:rsidRPr="007E0E78">
        <w:rPr>
          <w:rFonts w:cs="Arial"/>
          <w:szCs w:val="20"/>
          <w:lang w:val="en-GB"/>
        </w:rPr>
        <w:t>TGW increased its revenue by more than 16 percent to 835.6 million euros in the last business year (from 1 July 2019 to 30 June 2020). The EBIT soared to 37.1 million euros, the number of employees increased to approximately 3,700. TGW continues its growth in the current fiscal year: The intralogistics specialist is searching for more than 400 employees, especially for its software, controls and project management departments.</w:t>
      </w:r>
    </w:p>
    <w:p w14:paraId="01548603" w14:textId="5A700FE5" w:rsidR="00115B46" w:rsidRPr="007E0E78" w:rsidRDefault="00115B46" w:rsidP="00115B46">
      <w:pPr>
        <w:tabs>
          <w:tab w:val="left" w:pos="7797"/>
        </w:tabs>
        <w:ind w:right="1693"/>
        <w:jc w:val="both"/>
        <w:rPr>
          <w:rFonts w:cs="Arial"/>
          <w:szCs w:val="20"/>
          <w:lang w:val="en-GB"/>
        </w:rPr>
      </w:pPr>
    </w:p>
    <w:p w14:paraId="181EAA52" w14:textId="415F169C" w:rsidR="006E31EC" w:rsidRPr="007E0E78" w:rsidRDefault="006E31EC" w:rsidP="00115B46">
      <w:pPr>
        <w:tabs>
          <w:tab w:val="left" w:pos="7797"/>
        </w:tabs>
        <w:ind w:right="1693"/>
        <w:jc w:val="both"/>
        <w:rPr>
          <w:rFonts w:cs="Arial"/>
          <w:b/>
          <w:szCs w:val="20"/>
          <w:lang w:val="en-GB"/>
        </w:rPr>
      </w:pPr>
      <w:r w:rsidRPr="007E0E78">
        <w:rPr>
          <w:rFonts w:cs="Arial"/>
          <w:b/>
          <w:szCs w:val="20"/>
          <w:lang w:val="en-GB"/>
        </w:rPr>
        <w:t>Confirmation in a challenging time</w:t>
      </w:r>
    </w:p>
    <w:p w14:paraId="7E5C947A" w14:textId="05D2D1CC" w:rsidR="00115B46" w:rsidRPr="007E0E78" w:rsidRDefault="00115B46" w:rsidP="00115B46">
      <w:pPr>
        <w:tabs>
          <w:tab w:val="left" w:pos="7797"/>
        </w:tabs>
        <w:ind w:right="1693"/>
        <w:jc w:val="both"/>
        <w:rPr>
          <w:rFonts w:cs="Arial"/>
          <w:szCs w:val="20"/>
          <w:lang w:val="en-GB"/>
        </w:rPr>
      </w:pPr>
    </w:p>
    <w:p w14:paraId="0CE1306F" w14:textId="1BBCE54E" w:rsidR="007959C7" w:rsidRPr="007E0E78" w:rsidRDefault="00115B46" w:rsidP="00115B46">
      <w:pPr>
        <w:tabs>
          <w:tab w:val="left" w:pos="7797"/>
        </w:tabs>
        <w:ind w:right="1693"/>
        <w:jc w:val="both"/>
        <w:rPr>
          <w:rFonts w:cs="Arial"/>
          <w:szCs w:val="20"/>
          <w:lang w:val="en-GB"/>
        </w:rPr>
      </w:pPr>
      <w:r w:rsidRPr="007E0E78">
        <w:rPr>
          <w:rFonts w:cs="Arial"/>
          <w:szCs w:val="20"/>
          <w:lang w:val="en-GB"/>
        </w:rPr>
        <w:t>"The Pegasus award is a great confirmation of the work of the more than 3,700 colleagues at TGW. We are very happy about being one of the award winners," emphasises Christoph Wolkerstorfer, CSO of TGW Logistics Group. "The award also shows that you can be very successful even during challenging times with a lot of commitment and teamwork."</w:t>
      </w:r>
    </w:p>
    <w:p w14:paraId="1ED2CB3A" w14:textId="77777777" w:rsidR="004A62B0" w:rsidRPr="007E0E78" w:rsidRDefault="004A62B0" w:rsidP="00115B46">
      <w:pPr>
        <w:tabs>
          <w:tab w:val="left" w:pos="7797"/>
        </w:tabs>
        <w:ind w:right="1693"/>
        <w:jc w:val="both"/>
        <w:rPr>
          <w:rFonts w:cs="Arial"/>
          <w:szCs w:val="20"/>
          <w:lang w:val="en-GB"/>
        </w:rPr>
      </w:pPr>
    </w:p>
    <w:p w14:paraId="0FF98E5B" w14:textId="4B9DC8A0" w:rsidR="00A067F4" w:rsidRPr="007E0E78" w:rsidRDefault="002609DE" w:rsidP="009A6B05">
      <w:pPr>
        <w:pStyle w:val="StandardWeb"/>
        <w:shd w:val="clear" w:color="auto" w:fill="FFFFFF"/>
        <w:spacing w:before="0" w:beforeAutospacing="0" w:after="0" w:afterAutospacing="0" w:line="360" w:lineRule="auto"/>
        <w:ind w:right="1837"/>
        <w:rPr>
          <w:rFonts w:ascii="Arial" w:hAnsi="Arial" w:cs="Arial"/>
          <w:color w:val="4B7D96" w:themeColor="hyperlink"/>
          <w:sz w:val="20"/>
          <w:szCs w:val="20"/>
          <w:u w:val="single"/>
          <w:lang w:val="en-GB"/>
        </w:rPr>
      </w:pPr>
      <w:hyperlink r:id="rId8" w:history="1">
        <w:r w:rsidR="00A37D43" w:rsidRPr="007E0E78">
          <w:rPr>
            <w:rStyle w:val="Hyperlink"/>
            <w:rFonts w:ascii="Arial" w:hAnsi="Arial" w:cs="Arial"/>
            <w:sz w:val="20"/>
            <w:szCs w:val="20"/>
            <w:lang w:val="en-GB"/>
          </w:rPr>
          <w:t>www.tgw-group.com</w:t>
        </w:r>
      </w:hyperlink>
    </w:p>
    <w:p w14:paraId="011D6176" w14:textId="77777777" w:rsidR="000F039C" w:rsidRPr="007E0E78"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r w:rsidRPr="007E0E78">
        <w:rPr>
          <w:rFonts w:ascii="Arial" w:hAnsi="Arial" w:cs="Arial"/>
          <w:b/>
          <w:sz w:val="20"/>
          <w:szCs w:val="20"/>
          <w:lang w:val="en-GB"/>
        </w:rPr>
        <w:lastRenderedPageBreak/>
        <w:t>About TGW Logistics Group:</w:t>
      </w:r>
    </w:p>
    <w:p w14:paraId="5F30A111" w14:textId="77777777" w:rsidR="000F039C" w:rsidRPr="007E0E78" w:rsidRDefault="000F039C" w:rsidP="000F039C">
      <w:pPr>
        <w:spacing w:line="240" w:lineRule="auto"/>
        <w:ind w:right="1837"/>
        <w:rPr>
          <w:rFonts w:cs="Arial"/>
          <w:szCs w:val="20"/>
          <w:lang w:val="en-GB"/>
        </w:rPr>
      </w:pPr>
      <w:r w:rsidRPr="007E0E78">
        <w:rPr>
          <w:rFonts w:cs="Arial"/>
          <w:szCs w:val="20"/>
          <w:lang w:val="en-GB"/>
        </w:rPr>
        <w:t xml:space="preserve">TGW Logistics Group is one of the leading international suppliers of material handling solutions. For 50 years, the Austrian specialist has implemented highly automated systems for customers, including brands from A as in Adidas to Z as in Zalando. As systems integrator, TGW plans, produces, implements and services complex logistics centres – from mechatronic products and robots to control systems and software. </w:t>
      </w:r>
    </w:p>
    <w:p w14:paraId="679FF00A" w14:textId="77777777" w:rsidR="000F039C" w:rsidRPr="007E0E78" w:rsidRDefault="000F039C" w:rsidP="000F039C">
      <w:pPr>
        <w:tabs>
          <w:tab w:val="left" w:pos="1697"/>
        </w:tabs>
        <w:spacing w:line="240" w:lineRule="auto"/>
        <w:ind w:right="1837"/>
        <w:rPr>
          <w:rFonts w:cs="Arial"/>
          <w:szCs w:val="20"/>
          <w:lang w:val="en-GB"/>
        </w:rPr>
      </w:pPr>
    </w:p>
    <w:p w14:paraId="7DC88D24" w14:textId="6E0EB8EF" w:rsidR="000F039C" w:rsidRPr="007E0E78" w:rsidRDefault="000F039C" w:rsidP="000F039C">
      <w:pPr>
        <w:spacing w:line="240" w:lineRule="auto"/>
        <w:ind w:right="1837"/>
        <w:rPr>
          <w:rFonts w:cs="Arial"/>
          <w:szCs w:val="20"/>
          <w:lang w:val="en-GB"/>
        </w:rPr>
      </w:pPr>
      <w:r w:rsidRPr="007E0E78">
        <w:rPr>
          <w:rFonts w:cs="Arial"/>
          <w:szCs w:val="20"/>
          <w:lang w:val="en-GB"/>
        </w:rPr>
        <w:t>TGW Logistics Group has subsidiaries in Europe, China and the US and more than 3,700 employees worldwide. In the 2019/20 business year, the company generated a total turnover of 835.8 million euros.</w:t>
      </w:r>
    </w:p>
    <w:p w14:paraId="11DB924C" w14:textId="77777777" w:rsidR="000F039C" w:rsidRPr="007E0E78" w:rsidRDefault="000F039C" w:rsidP="000F039C">
      <w:pPr>
        <w:spacing w:line="240" w:lineRule="auto"/>
        <w:ind w:right="1837"/>
        <w:rPr>
          <w:rFonts w:cs="Arial"/>
          <w:szCs w:val="20"/>
          <w:lang w:val="en-GB"/>
        </w:rPr>
      </w:pPr>
    </w:p>
    <w:p w14:paraId="2F881699" w14:textId="77777777" w:rsidR="000F039C" w:rsidRPr="007E0E78" w:rsidRDefault="000F039C" w:rsidP="000F039C">
      <w:pPr>
        <w:spacing w:line="240" w:lineRule="auto"/>
        <w:ind w:right="1837"/>
        <w:rPr>
          <w:rFonts w:cs="Arial"/>
          <w:szCs w:val="20"/>
          <w:lang w:val="en-GB"/>
        </w:rPr>
      </w:pPr>
    </w:p>
    <w:p w14:paraId="12D7ACC6" w14:textId="77777777" w:rsidR="000F039C" w:rsidRPr="007E0E78" w:rsidRDefault="000F039C" w:rsidP="000F039C">
      <w:pPr>
        <w:spacing w:line="240" w:lineRule="auto"/>
        <w:ind w:right="1837"/>
        <w:rPr>
          <w:rFonts w:cs="Arial"/>
          <w:szCs w:val="20"/>
          <w:lang w:val="en-GB"/>
        </w:rPr>
      </w:pPr>
    </w:p>
    <w:p w14:paraId="770BDC74" w14:textId="77777777" w:rsidR="000F039C" w:rsidRPr="007E0E78" w:rsidRDefault="000F039C" w:rsidP="000F039C">
      <w:pPr>
        <w:spacing w:line="240" w:lineRule="auto"/>
        <w:ind w:right="1837"/>
        <w:rPr>
          <w:rFonts w:cs="Arial"/>
          <w:szCs w:val="20"/>
          <w:lang w:val="en-GB"/>
        </w:rPr>
      </w:pPr>
    </w:p>
    <w:p w14:paraId="1D1534A5" w14:textId="77777777" w:rsidR="000F039C" w:rsidRPr="007E0E78" w:rsidRDefault="000F039C" w:rsidP="000F039C">
      <w:pPr>
        <w:spacing w:line="240" w:lineRule="auto"/>
        <w:ind w:right="1837"/>
        <w:rPr>
          <w:rFonts w:cs="Arial"/>
          <w:b/>
          <w:szCs w:val="20"/>
          <w:lang w:val="en-GB"/>
        </w:rPr>
      </w:pPr>
      <w:r w:rsidRPr="007E0E78">
        <w:rPr>
          <w:rFonts w:cs="Arial"/>
          <w:b/>
          <w:szCs w:val="20"/>
          <w:lang w:val="en-GB"/>
        </w:rPr>
        <w:t>Pictures:</w:t>
      </w:r>
    </w:p>
    <w:p w14:paraId="51916400" w14:textId="77777777" w:rsidR="000F039C" w:rsidRPr="007E0E78" w:rsidRDefault="000F039C" w:rsidP="000F039C">
      <w:pPr>
        <w:spacing w:line="240" w:lineRule="auto"/>
        <w:ind w:right="1837"/>
        <w:rPr>
          <w:rFonts w:cs="Arial"/>
          <w:szCs w:val="20"/>
          <w:lang w:val="en-GB"/>
        </w:rPr>
      </w:pPr>
      <w:r w:rsidRPr="007E0E78">
        <w:rPr>
          <w:rFonts w:cs="Arial"/>
          <w:szCs w:val="20"/>
          <w:lang w:val="en-GB"/>
        </w:rPr>
        <w:t>Reprint with reference to TGW Logistics Group GmbH free of charge. Reprint is not permitted for promotional purposes.</w:t>
      </w:r>
    </w:p>
    <w:p w14:paraId="51B62778" w14:textId="77777777" w:rsidR="000F039C" w:rsidRPr="007E0E78" w:rsidRDefault="000F039C" w:rsidP="000F039C">
      <w:pPr>
        <w:spacing w:line="240" w:lineRule="auto"/>
        <w:ind w:right="1837"/>
        <w:rPr>
          <w:rFonts w:cs="Arial"/>
          <w:szCs w:val="20"/>
          <w:lang w:val="en-GB"/>
        </w:rPr>
      </w:pPr>
    </w:p>
    <w:p w14:paraId="54150DC5" w14:textId="77777777" w:rsidR="000F039C" w:rsidRPr="007E0E78" w:rsidRDefault="000F039C" w:rsidP="000F039C">
      <w:pPr>
        <w:spacing w:line="240" w:lineRule="auto"/>
        <w:ind w:right="1837"/>
        <w:rPr>
          <w:rFonts w:cs="Arial"/>
          <w:szCs w:val="20"/>
          <w:lang w:val="en-GB"/>
        </w:rPr>
      </w:pPr>
    </w:p>
    <w:p w14:paraId="46BE1CFA" w14:textId="77777777" w:rsidR="000F039C" w:rsidRPr="007E0E78" w:rsidRDefault="000F039C" w:rsidP="000F039C">
      <w:pPr>
        <w:spacing w:line="240" w:lineRule="auto"/>
        <w:ind w:right="1837"/>
        <w:rPr>
          <w:rFonts w:cs="Arial"/>
          <w:b/>
          <w:szCs w:val="20"/>
          <w:lang w:val="en-GB"/>
        </w:rPr>
      </w:pPr>
      <w:r w:rsidRPr="007E0E78">
        <w:rPr>
          <w:rFonts w:cs="Arial"/>
          <w:b/>
          <w:szCs w:val="20"/>
          <w:lang w:val="en-GB"/>
        </w:rPr>
        <w:t>Contact:</w:t>
      </w:r>
    </w:p>
    <w:p w14:paraId="066A7791" w14:textId="77777777" w:rsidR="000F039C" w:rsidRPr="007E0E78" w:rsidRDefault="000F039C" w:rsidP="000F039C">
      <w:pPr>
        <w:spacing w:line="240" w:lineRule="auto"/>
        <w:ind w:right="1837"/>
        <w:rPr>
          <w:rFonts w:cs="Arial"/>
          <w:szCs w:val="20"/>
          <w:lang w:val="en-GB"/>
        </w:rPr>
      </w:pPr>
      <w:r w:rsidRPr="007E0E78">
        <w:rPr>
          <w:rFonts w:cs="Arial"/>
          <w:szCs w:val="20"/>
          <w:lang w:val="en-GB"/>
        </w:rPr>
        <w:t>TGW Logistics Group GmbH</w:t>
      </w:r>
    </w:p>
    <w:p w14:paraId="3D79B9DC" w14:textId="77777777" w:rsidR="000F039C" w:rsidRPr="007E0E78" w:rsidRDefault="000F039C" w:rsidP="000F039C">
      <w:pPr>
        <w:spacing w:line="240" w:lineRule="auto"/>
        <w:ind w:right="1837"/>
        <w:rPr>
          <w:rFonts w:cs="Arial"/>
          <w:szCs w:val="20"/>
          <w:lang w:val="en-GB"/>
        </w:rPr>
      </w:pPr>
      <w:r w:rsidRPr="007E0E78">
        <w:rPr>
          <w:rFonts w:eastAsiaTheme="minorEastAsia" w:cs="Arial"/>
          <w:noProof/>
          <w:szCs w:val="20"/>
          <w:lang w:val="en-GB"/>
        </w:rPr>
        <w:t>A-4614 Marchtrenk</w:t>
      </w:r>
      <w:r w:rsidRPr="007E0E78">
        <w:rPr>
          <w:rFonts w:cs="Arial"/>
          <w:szCs w:val="20"/>
          <w:lang w:val="en-GB"/>
        </w:rPr>
        <w:t>, Ludwig Szinicz Straße 3</w:t>
      </w:r>
    </w:p>
    <w:p w14:paraId="01DC1201" w14:textId="77777777" w:rsidR="000F039C" w:rsidRPr="007E0E78" w:rsidRDefault="000F039C" w:rsidP="000F039C">
      <w:pPr>
        <w:spacing w:line="240" w:lineRule="auto"/>
        <w:ind w:right="1837"/>
        <w:rPr>
          <w:rFonts w:cs="Arial"/>
          <w:szCs w:val="20"/>
          <w:lang w:val="en-GB"/>
        </w:rPr>
      </w:pPr>
      <w:r w:rsidRPr="007E0E78">
        <w:rPr>
          <w:rFonts w:cs="Arial"/>
          <w:szCs w:val="20"/>
          <w:lang w:val="en-GB"/>
        </w:rPr>
        <w:t>T: +43.50.486-0</w:t>
      </w:r>
    </w:p>
    <w:p w14:paraId="72AB651C" w14:textId="77777777" w:rsidR="000F039C" w:rsidRPr="007E0E78" w:rsidRDefault="000F039C" w:rsidP="000F039C">
      <w:pPr>
        <w:spacing w:line="240" w:lineRule="auto"/>
        <w:ind w:right="1837"/>
        <w:rPr>
          <w:rFonts w:cs="Arial"/>
          <w:szCs w:val="20"/>
          <w:lang w:val="en-GB"/>
        </w:rPr>
      </w:pPr>
      <w:r w:rsidRPr="007E0E78">
        <w:rPr>
          <w:rFonts w:cs="Arial"/>
          <w:szCs w:val="20"/>
          <w:lang w:val="en-GB"/>
        </w:rPr>
        <w:t>F: +43.50.486-31</w:t>
      </w:r>
    </w:p>
    <w:p w14:paraId="3452DE95" w14:textId="77777777" w:rsidR="000F039C" w:rsidRPr="007E0E78" w:rsidRDefault="000F039C" w:rsidP="000F039C">
      <w:pPr>
        <w:spacing w:line="240" w:lineRule="auto"/>
        <w:ind w:right="1837"/>
        <w:rPr>
          <w:rFonts w:cs="Arial"/>
          <w:szCs w:val="20"/>
          <w:lang w:val="en-GB"/>
        </w:rPr>
      </w:pPr>
      <w:r w:rsidRPr="007E0E78">
        <w:rPr>
          <w:rFonts w:cs="Arial"/>
          <w:szCs w:val="20"/>
          <w:lang w:val="en-GB"/>
        </w:rPr>
        <w:t>e-mail: tgw@tgw-group.com</w:t>
      </w:r>
    </w:p>
    <w:p w14:paraId="6A31CAD3" w14:textId="77777777" w:rsidR="000F039C" w:rsidRPr="007E0E78" w:rsidRDefault="000F039C" w:rsidP="000F039C">
      <w:pPr>
        <w:spacing w:line="240" w:lineRule="auto"/>
        <w:ind w:right="1837"/>
        <w:rPr>
          <w:rFonts w:cs="Arial"/>
          <w:szCs w:val="20"/>
          <w:lang w:val="en-GB"/>
        </w:rPr>
      </w:pPr>
    </w:p>
    <w:p w14:paraId="70EB9BEE" w14:textId="18800FB5" w:rsidR="000F039C" w:rsidRPr="007E0E78" w:rsidRDefault="000F039C" w:rsidP="000F039C">
      <w:pPr>
        <w:spacing w:line="240" w:lineRule="auto"/>
        <w:ind w:right="1837"/>
        <w:rPr>
          <w:rFonts w:cs="Arial"/>
          <w:szCs w:val="20"/>
          <w:lang w:val="en-GB"/>
        </w:rPr>
      </w:pPr>
    </w:p>
    <w:p w14:paraId="19C9E6B6" w14:textId="77777777" w:rsidR="000F039C" w:rsidRPr="007E0E78" w:rsidRDefault="000F039C" w:rsidP="000F039C">
      <w:pPr>
        <w:spacing w:line="240" w:lineRule="auto"/>
        <w:ind w:right="1837"/>
        <w:rPr>
          <w:rFonts w:cs="Arial"/>
          <w:szCs w:val="20"/>
          <w:lang w:val="en-GB"/>
        </w:rPr>
      </w:pPr>
    </w:p>
    <w:p w14:paraId="49B6F2EB" w14:textId="44BD8AA0" w:rsidR="008A6F35" w:rsidRPr="007E0E78" w:rsidRDefault="000F039C" w:rsidP="000F039C">
      <w:pPr>
        <w:spacing w:line="240" w:lineRule="auto"/>
        <w:ind w:right="701"/>
        <w:rPr>
          <w:rFonts w:cs="Arial"/>
          <w:b/>
          <w:szCs w:val="20"/>
          <w:lang w:val="en-GB"/>
        </w:rPr>
      </w:pPr>
      <w:r w:rsidRPr="007E0E78">
        <w:rPr>
          <w:rFonts w:cs="Arial"/>
          <w:b/>
          <w:szCs w:val="20"/>
          <w:lang w:val="en-GB"/>
        </w:rPr>
        <w:t>Press contact:</w:t>
      </w:r>
    </w:p>
    <w:p w14:paraId="333B6267" w14:textId="77777777" w:rsidR="00496FFC" w:rsidRPr="007E0E78" w:rsidRDefault="00496FFC" w:rsidP="000F039C">
      <w:pPr>
        <w:spacing w:line="240" w:lineRule="auto"/>
        <w:ind w:right="701"/>
        <w:rPr>
          <w:rFonts w:cs="Arial"/>
          <w:b/>
          <w:szCs w:val="20"/>
          <w:lang w:val="en-GB"/>
        </w:rPr>
      </w:pPr>
    </w:p>
    <w:p w14:paraId="21F6AC2F" w14:textId="77777777" w:rsidR="00496FFC" w:rsidRPr="007E0E78" w:rsidRDefault="00496FFC" w:rsidP="00496FFC">
      <w:pPr>
        <w:spacing w:line="240" w:lineRule="auto"/>
        <w:ind w:right="701"/>
        <w:rPr>
          <w:rFonts w:cs="Arial"/>
          <w:szCs w:val="20"/>
          <w:lang w:val="en-GB"/>
        </w:rPr>
      </w:pPr>
      <w:r w:rsidRPr="007E0E78">
        <w:rPr>
          <w:rFonts w:cs="Arial"/>
          <w:szCs w:val="20"/>
          <w:lang w:val="en-GB"/>
        </w:rPr>
        <w:t>Alexander Tahedl</w:t>
      </w:r>
    </w:p>
    <w:p w14:paraId="0F383EF9" w14:textId="03599D1E" w:rsidR="00496FFC" w:rsidRPr="007E0E78" w:rsidRDefault="00496FFC" w:rsidP="00496FFC">
      <w:pPr>
        <w:spacing w:line="240" w:lineRule="auto"/>
        <w:ind w:right="701"/>
        <w:rPr>
          <w:rFonts w:cs="Arial"/>
          <w:szCs w:val="20"/>
          <w:lang w:val="en-GB"/>
        </w:rPr>
      </w:pPr>
      <w:r w:rsidRPr="007E0E78">
        <w:rPr>
          <w:rFonts w:cs="Arial"/>
          <w:szCs w:val="20"/>
          <w:lang w:val="en-GB"/>
        </w:rPr>
        <w:t>Communications Specialist</w:t>
      </w:r>
    </w:p>
    <w:p w14:paraId="7BD49D43" w14:textId="77777777" w:rsidR="00496FFC" w:rsidRPr="007E0E78" w:rsidRDefault="00496FFC" w:rsidP="00496FFC">
      <w:pPr>
        <w:spacing w:line="240" w:lineRule="auto"/>
        <w:ind w:right="701"/>
        <w:rPr>
          <w:rFonts w:cs="Arial"/>
          <w:szCs w:val="20"/>
          <w:lang w:val="en-GB"/>
        </w:rPr>
      </w:pPr>
      <w:r w:rsidRPr="007E0E78">
        <w:rPr>
          <w:rFonts w:cs="Arial"/>
          <w:szCs w:val="20"/>
          <w:lang w:val="en-GB"/>
        </w:rPr>
        <w:t>T: +43.50.486-2267</w:t>
      </w:r>
    </w:p>
    <w:p w14:paraId="26A20622" w14:textId="77777777" w:rsidR="00496FFC" w:rsidRPr="007E0E78" w:rsidRDefault="00496FFC" w:rsidP="00496FFC">
      <w:pPr>
        <w:spacing w:line="240" w:lineRule="auto"/>
        <w:ind w:right="701"/>
        <w:rPr>
          <w:rFonts w:cs="Arial"/>
          <w:szCs w:val="20"/>
          <w:lang w:val="en-GB"/>
        </w:rPr>
      </w:pPr>
      <w:r w:rsidRPr="007E0E78">
        <w:rPr>
          <w:rFonts w:cs="Arial"/>
          <w:szCs w:val="20"/>
          <w:lang w:val="en-GB"/>
        </w:rPr>
        <w:t>M: +43.664.88459713</w:t>
      </w:r>
    </w:p>
    <w:p w14:paraId="30D20452" w14:textId="77777777" w:rsidR="00496FFC" w:rsidRPr="007E0E78" w:rsidRDefault="00496FFC" w:rsidP="00496FFC">
      <w:pPr>
        <w:spacing w:line="240" w:lineRule="auto"/>
        <w:ind w:right="701"/>
        <w:rPr>
          <w:lang w:val="en-GB"/>
        </w:rPr>
      </w:pPr>
      <w:r w:rsidRPr="007E0E78">
        <w:rPr>
          <w:rFonts w:cs="Arial"/>
          <w:szCs w:val="20"/>
          <w:lang w:val="en-GB"/>
        </w:rPr>
        <w:t>alexander.tahedl@tgw-group.com</w:t>
      </w:r>
    </w:p>
    <w:p w14:paraId="728CCF47" w14:textId="099B8802" w:rsidR="00496FFC" w:rsidRPr="007E0E78" w:rsidRDefault="00496FFC" w:rsidP="000F039C">
      <w:pPr>
        <w:spacing w:line="240" w:lineRule="auto"/>
        <w:ind w:right="701"/>
        <w:rPr>
          <w:rFonts w:cs="Arial"/>
          <w:b/>
          <w:szCs w:val="20"/>
          <w:lang w:val="en-GB"/>
        </w:rPr>
      </w:pPr>
    </w:p>
    <w:p w14:paraId="2EBD7863" w14:textId="77777777" w:rsidR="00496FFC" w:rsidRPr="007E0E78" w:rsidRDefault="00496FFC" w:rsidP="000F039C">
      <w:pPr>
        <w:spacing w:line="240" w:lineRule="auto"/>
        <w:ind w:right="701"/>
        <w:rPr>
          <w:rFonts w:cs="Arial"/>
          <w:b/>
          <w:szCs w:val="20"/>
          <w:lang w:val="en-GB"/>
        </w:rPr>
      </w:pPr>
    </w:p>
    <w:p w14:paraId="0A91FB83" w14:textId="77777777" w:rsidR="000F039C" w:rsidRPr="007E0E78" w:rsidRDefault="000F039C" w:rsidP="000F039C">
      <w:pPr>
        <w:spacing w:line="240" w:lineRule="auto"/>
        <w:ind w:right="701"/>
        <w:rPr>
          <w:rFonts w:cs="Arial"/>
          <w:szCs w:val="20"/>
          <w:lang w:val="en-GB"/>
        </w:rPr>
      </w:pPr>
      <w:r w:rsidRPr="007E0E78">
        <w:rPr>
          <w:rFonts w:cs="Arial"/>
          <w:szCs w:val="20"/>
          <w:lang w:val="en-GB"/>
        </w:rPr>
        <w:t>Martin Kirchmayr</w:t>
      </w:r>
    </w:p>
    <w:p w14:paraId="1D6A97C6" w14:textId="77777777" w:rsidR="000F039C" w:rsidRPr="007E0E78" w:rsidRDefault="000F039C" w:rsidP="000F039C">
      <w:pPr>
        <w:spacing w:line="240" w:lineRule="auto"/>
        <w:ind w:right="701"/>
        <w:rPr>
          <w:rFonts w:cs="Arial"/>
          <w:szCs w:val="20"/>
          <w:lang w:val="en-GB"/>
        </w:rPr>
      </w:pPr>
      <w:r w:rsidRPr="007E0E78">
        <w:rPr>
          <w:rFonts w:cs="Arial"/>
          <w:szCs w:val="20"/>
          <w:lang w:val="en-GB"/>
        </w:rPr>
        <w:t>Director Marketing &amp; Communications</w:t>
      </w:r>
    </w:p>
    <w:p w14:paraId="1D4D4FD6" w14:textId="77777777" w:rsidR="000F039C" w:rsidRPr="007E0E78" w:rsidRDefault="000F039C" w:rsidP="000F039C">
      <w:pPr>
        <w:spacing w:line="240" w:lineRule="auto"/>
        <w:ind w:right="701"/>
        <w:rPr>
          <w:rFonts w:cs="Arial"/>
          <w:szCs w:val="20"/>
          <w:lang w:val="en-GB"/>
        </w:rPr>
      </w:pPr>
      <w:r w:rsidRPr="007E0E78">
        <w:rPr>
          <w:rFonts w:cs="Arial"/>
          <w:szCs w:val="20"/>
          <w:lang w:val="en-GB"/>
        </w:rPr>
        <w:t>T: +43.50.486-1382</w:t>
      </w:r>
    </w:p>
    <w:p w14:paraId="39FC9477" w14:textId="77777777" w:rsidR="000F039C" w:rsidRPr="007E0E78" w:rsidRDefault="000F039C" w:rsidP="000F039C">
      <w:pPr>
        <w:tabs>
          <w:tab w:val="left" w:pos="3432"/>
        </w:tabs>
        <w:spacing w:line="240" w:lineRule="auto"/>
        <w:ind w:right="701"/>
        <w:rPr>
          <w:rFonts w:cs="Arial"/>
          <w:szCs w:val="20"/>
          <w:lang w:val="en-GB"/>
        </w:rPr>
      </w:pPr>
      <w:r w:rsidRPr="007E0E78">
        <w:rPr>
          <w:rFonts w:cs="Arial"/>
          <w:szCs w:val="20"/>
          <w:lang w:val="en-GB"/>
        </w:rPr>
        <w:t>M: +43 664.8187423</w:t>
      </w:r>
      <w:r w:rsidRPr="007E0E78">
        <w:rPr>
          <w:rFonts w:cs="Arial"/>
          <w:szCs w:val="20"/>
          <w:lang w:val="en-GB"/>
        </w:rPr>
        <w:tab/>
      </w:r>
    </w:p>
    <w:p w14:paraId="610481DC" w14:textId="630954B8" w:rsidR="00496FFC" w:rsidRPr="007E0E78" w:rsidRDefault="000F039C">
      <w:pPr>
        <w:spacing w:line="240" w:lineRule="auto"/>
        <w:ind w:right="701"/>
        <w:rPr>
          <w:rFonts w:cs="Arial"/>
          <w:szCs w:val="20"/>
          <w:lang w:val="en-GB"/>
        </w:rPr>
      </w:pPr>
      <w:r w:rsidRPr="007E0E78">
        <w:rPr>
          <w:rFonts w:cs="Arial"/>
          <w:szCs w:val="20"/>
          <w:lang w:val="en-GB"/>
        </w:rPr>
        <w:t>martin.kirchmayr@tgw-group.com</w:t>
      </w:r>
    </w:p>
    <w:sectPr w:rsidR="00496FFC" w:rsidRPr="007E0E78"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6CB90" w14:textId="77777777" w:rsidR="002609DE" w:rsidRDefault="002609DE" w:rsidP="00764006">
      <w:pPr>
        <w:spacing w:line="240" w:lineRule="auto"/>
      </w:pPr>
      <w:r>
        <w:separator/>
      </w:r>
    </w:p>
  </w:endnote>
  <w:endnote w:type="continuationSeparator" w:id="0">
    <w:p w14:paraId="137E4211" w14:textId="77777777" w:rsidR="002609DE" w:rsidRDefault="002609DE"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F1703B" w:rsidRPr="00252CD7" w14:paraId="1B9CB6D0" w14:textId="77777777" w:rsidTr="00C15D91">
      <w:tc>
        <w:tcPr>
          <w:tcW w:w="6474" w:type="dxa"/>
        </w:tcPr>
        <w:p w14:paraId="4863A44A" w14:textId="77777777" w:rsidR="00F1703B" w:rsidRPr="00252CD7" w:rsidRDefault="00F1703B"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31A294D5" w14:textId="77777777" w:rsidR="00F1703B" w:rsidRPr="00252CD7" w:rsidRDefault="00F1703B" w:rsidP="007D0E42">
          <w:pPr>
            <w:pStyle w:val="Fuzeile"/>
            <w:rPr>
              <w:sz w:val="16"/>
            </w:rPr>
          </w:pPr>
        </w:p>
      </w:tc>
      <w:tc>
        <w:tcPr>
          <w:tcW w:w="283" w:type="dxa"/>
          <w:tcBorders>
            <w:left w:val="single" w:sz="12" w:space="0" w:color="C00418" w:themeColor="accent1"/>
          </w:tcBorders>
        </w:tcPr>
        <w:p w14:paraId="45348313" w14:textId="77777777" w:rsidR="00F1703B" w:rsidRPr="00252CD7" w:rsidRDefault="00F1703B" w:rsidP="007D0E42">
          <w:pPr>
            <w:pStyle w:val="Fuzeile"/>
            <w:rPr>
              <w:sz w:val="16"/>
            </w:rPr>
          </w:pPr>
        </w:p>
      </w:tc>
      <w:tc>
        <w:tcPr>
          <w:tcW w:w="2438" w:type="dxa"/>
          <w:vAlign w:val="center"/>
        </w:tcPr>
        <w:p w14:paraId="0A9545A0" w14:textId="7AC707A8" w:rsidR="00F1703B" w:rsidRPr="00252CD7" w:rsidRDefault="00F1703B"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1D0A1C">
            <w:rPr>
              <w:noProof/>
              <w:sz w:val="16"/>
            </w:rPr>
            <w:t>2</w:t>
          </w:r>
          <w:r>
            <w:fldChar w:fldCharType="end"/>
          </w:r>
          <w:r>
            <w:rPr>
              <w:sz w:val="16"/>
            </w:rPr>
            <w:t xml:space="preserve"> / 2</w:t>
          </w:r>
        </w:p>
      </w:tc>
    </w:tr>
  </w:tbl>
  <w:p w14:paraId="661DF911" w14:textId="77777777" w:rsidR="00F1703B" w:rsidRDefault="00F170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39017" w14:textId="77777777" w:rsidR="002609DE" w:rsidRDefault="002609DE" w:rsidP="00764006">
      <w:pPr>
        <w:spacing w:line="240" w:lineRule="auto"/>
      </w:pPr>
      <w:r>
        <w:separator/>
      </w:r>
    </w:p>
  </w:footnote>
  <w:footnote w:type="continuationSeparator" w:id="0">
    <w:p w14:paraId="0955D88D" w14:textId="77777777" w:rsidR="002609DE" w:rsidRDefault="002609DE"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65957" w14:textId="77777777" w:rsidR="00F1703B" w:rsidRDefault="00F1703B" w:rsidP="00764006">
    <w:pPr>
      <w:pStyle w:val="Kopfzeile"/>
      <w:jc w:val="right"/>
    </w:pPr>
    <w:r>
      <w:br/>
    </w:r>
  </w:p>
  <w:p w14:paraId="15DE3DFE" w14:textId="77777777" w:rsidR="00F1703B" w:rsidRPr="00C15D91" w:rsidRDefault="00F1703B" w:rsidP="00C00CC7">
    <w:pPr>
      <w:pStyle w:val="Dokumententitel"/>
    </w:pPr>
    <w:r>
      <w:drawing>
        <wp:anchor distT="0" distB="0" distL="114300" distR="114300" simplePos="0" relativeHeight="251658240" behindDoc="0" locked="0" layoutInCell="1" allowOverlap="1" wp14:anchorId="1AE4620D" wp14:editId="4692534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0"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DCA3CF3"/>
    <w:multiLevelType w:val="hybridMultilevel"/>
    <w:tmpl w:val="0C28CF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4"/>
    <w:lvlOverride w:ilvl="0">
      <w:startOverride w:val="1"/>
    </w:lvlOverride>
  </w:num>
  <w:num w:numId="3">
    <w:abstractNumId w:val="12"/>
  </w:num>
  <w:num w:numId="4">
    <w:abstractNumId w:val="22"/>
  </w:num>
  <w:num w:numId="5">
    <w:abstractNumId w:val="11"/>
  </w:num>
  <w:num w:numId="6">
    <w:abstractNumId w:val="3"/>
  </w:num>
  <w:num w:numId="7">
    <w:abstractNumId w:val="13"/>
  </w:num>
  <w:num w:numId="8">
    <w:abstractNumId w:val="10"/>
  </w:num>
  <w:num w:numId="9">
    <w:abstractNumId w:val="19"/>
  </w:num>
  <w:num w:numId="10">
    <w:abstractNumId w:val="1"/>
  </w:num>
  <w:num w:numId="11">
    <w:abstractNumId w:val="6"/>
  </w:num>
  <w:num w:numId="12">
    <w:abstractNumId w:val="15"/>
  </w:num>
  <w:num w:numId="13">
    <w:abstractNumId w:val="16"/>
  </w:num>
  <w:num w:numId="14">
    <w:abstractNumId w:val="21"/>
  </w:num>
  <w:num w:numId="15">
    <w:abstractNumId w:val="23"/>
  </w:num>
  <w:num w:numId="16">
    <w:abstractNumId w:val="4"/>
  </w:num>
  <w:num w:numId="17">
    <w:abstractNumId w:val="20"/>
  </w:num>
  <w:num w:numId="18">
    <w:abstractNumId w:val="5"/>
  </w:num>
  <w:num w:numId="19">
    <w:abstractNumId w:val="7"/>
  </w:num>
  <w:num w:numId="20">
    <w:abstractNumId w:val="9"/>
  </w:num>
  <w:num w:numId="21">
    <w:abstractNumId w:val="0"/>
  </w:num>
  <w:num w:numId="22">
    <w:abstractNumId w:val="8"/>
  </w:num>
  <w:num w:numId="23">
    <w:abstractNumId w:val="17"/>
  </w:num>
  <w:num w:numId="24">
    <w:abstractNumId w:val="17"/>
  </w:num>
  <w:num w:numId="25">
    <w:abstractNumId w:val="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fr-FR" w:vendorID="64" w:dllVersion="131078" w:nlCheck="1" w:checkStyle="0"/>
  <w:activeWritingStyle w:appName="MSWord" w:lang="en-GB" w:vendorID="64" w:dllVersion="131078" w:nlCheck="1" w:checkStyle="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23EA"/>
    <w:rsid w:val="00003915"/>
    <w:rsid w:val="000048BC"/>
    <w:rsid w:val="000048E9"/>
    <w:rsid w:val="00004D39"/>
    <w:rsid w:val="00007176"/>
    <w:rsid w:val="00007CF1"/>
    <w:rsid w:val="00011D76"/>
    <w:rsid w:val="00013BF0"/>
    <w:rsid w:val="00014D5D"/>
    <w:rsid w:val="00015CDA"/>
    <w:rsid w:val="00016805"/>
    <w:rsid w:val="00016A42"/>
    <w:rsid w:val="00020C90"/>
    <w:rsid w:val="00021EE3"/>
    <w:rsid w:val="0002337D"/>
    <w:rsid w:val="00025A3D"/>
    <w:rsid w:val="0002663A"/>
    <w:rsid w:val="000268D4"/>
    <w:rsid w:val="00026B06"/>
    <w:rsid w:val="00030195"/>
    <w:rsid w:val="000307EE"/>
    <w:rsid w:val="00031F76"/>
    <w:rsid w:val="000338CC"/>
    <w:rsid w:val="00036D20"/>
    <w:rsid w:val="00041846"/>
    <w:rsid w:val="000419CF"/>
    <w:rsid w:val="00043FE7"/>
    <w:rsid w:val="00044B78"/>
    <w:rsid w:val="00044F5F"/>
    <w:rsid w:val="00045425"/>
    <w:rsid w:val="00046CA1"/>
    <w:rsid w:val="00051F6B"/>
    <w:rsid w:val="0005524C"/>
    <w:rsid w:val="00055779"/>
    <w:rsid w:val="00057AC7"/>
    <w:rsid w:val="00057EC7"/>
    <w:rsid w:val="000603BE"/>
    <w:rsid w:val="00064971"/>
    <w:rsid w:val="000651D7"/>
    <w:rsid w:val="00065CD8"/>
    <w:rsid w:val="0006709E"/>
    <w:rsid w:val="000678C1"/>
    <w:rsid w:val="00070046"/>
    <w:rsid w:val="00070063"/>
    <w:rsid w:val="00070362"/>
    <w:rsid w:val="00070730"/>
    <w:rsid w:val="000708A4"/>
    <w:rsid w:val="00070EA7"/>
    <w:rsid w:val="00070F06"/>
    <w:rsid w:val="00071B92"/>
    <w:rsid w:val="00071BC4"/>
    <w:rsid w:val="000740E1"/>
    <w:rsid w:val="00074A2E"/>
    <w:rsid w:val="00081FA6"/>
    <w:rsid w:val="0008298D"/>
    <w:rsid w:val="00082FB9"/>
    <w:rsid w:val="0008328C"/>
    <w:rsid w:val="00084DC2"/>
    <w:rsid w:val="00087586"/>
    <w:rsid w:val="000876EB"/>
    <w:rsid w:val="000901FB"/>
    <w:rsid w:val="000906C3"/>
    <w:rsid w:val="000908C6"/>
    <w:rsid w:val="00090C63"/>
    <w:rsid w:val="00090D40"/>
    <w:rsid w:val="00092163"/>
    <w:rsid w:val="00092A28"/>
    <w:rsid w:val="00093075"/>
    <w:rsid w:val="00093858"/>
    <w:rsid w:val="00093CD0"/>
    <w:rsid w:val="00094055"/>
    <w:rsid w:val="00094DFA"/>
    <w:rsid w:val="00095CBA"/>
    <w:rsid w:val="000973B3"/>
    <w:rsid w:val="00097487"/>
    <w:rsid w:val="00097DE7"/>
    <w:rsid w:val="000A0FE1"/>
    <w:rsid w:val="000A3032"/>
    <w:rsid w:val="000A3C02"/>
    <w:rsid w:val="000A490F"/>
    <w:rsid w:val="000A4931"/>
    <w:rsid w:val="000A51B5"/>
    <w:rsid w:val="000A5860"/>
    <w:rsid w:val="000A67DD"/>
    <w:rsid w:val="000A721F"/>
    <w:rsid w:val="000A7CD4"/>
    <w:rsid w:val="000B3A42"/>
    <w:rsid w:val="000B58AB"/>
    <w:rsid w:val="000B6520"/>
    <w:rsid w:val="000B6599"/>
    <w:rsid w:val="000B6706"/>
    <w:rsid w:val="000B6892"/>
    <w:rsid w:val="000B697D"/>
    <w:rsid w:val="000B6D90"/>
    <w:rsid w:val="000B72D6"/>
    <w:rsid w:val="000C043F"/>
    <w:rsid w:val="000C48AB"/>
    <w:rsid w:val="000D04E9"/>
    <w:rsid w:val="000D055C"/>
    <w:rsid w:val="000D0B64"/>
    <w:rsid w:val="000D0FFE"/>
    <w:rsid w:val="000D2A7A"/>
    <w:rsid w:val="000D3D7D"/>
    <w:rsid w:val="000D445F"/>
    <w:rsid w:val="000D5038"/>
    <w:rsid w:val="000D570F"/>
    <w:rsid w:val="000D5CF0"/>
    <w:rsid w:val="000D7892"/>
    <w:rsid w:val="000D79F0"/>
    <w:rsid w:val="000E1710"/>
    <w:rsid w:val="000E2B57"/>
    <w:rsid w:val="000E5B4A"/>
    <w:rsid w:val="000E721B"/>
    <w:rsid w:val="000E742E"/>
    <w:rsid w:val="000E779D"/>
    <w:rsid w:val="000F039C"/>
    <w:rsid w:val="000F2136"/>
    <w:rsid w:val="000F4CBC"/>
    <w:rsid w:val="000F5611"/>
    <w:rsid w:val="000F6568"/>
    <w:rsid w:val="000F7D85"/>
    <w:rsid w:val="00100CDF"/>
    <w:rsid w:val="00102B91"/>
    <w:rsid w:val="00102B94"/>
    <w:rsid w:val="00102C0C"/>
    <w:rsid w:val="00102F3E"/>
    <w:rsid w:val="0010530F"/>
    <w:rsid w:val="00106124"/>
    <w:rsid w:val="00106470"/>
    <w:rsid w:val="00106DC1"/>
    <w:rsid w:val="001109BF"/>
    <w:rsid w:val="00110A0B"/>
    <w:rsid w:val="00115B46"/>
    <w:rsid w:val="00117307"/>
    <w:rsid w:val="00117D1D"/>
    <w:rsid w:val="00120347"/>
    <w:rsid w:val="00121B9F"/>
    <w:rsid w:val="00122BB2"/>
    <w:rsid w:val="001252B2"/>
    <w:rsid w:val="0013094C"/>
    <w:rsid w:val="00132861"/>
    <w:rsid w:val="001336A2"/>
    <w:rsid w:val="001354C6"/>
    <w:rsid w:val="00136EEB"/>
    <w:rsid w:val="00140AAD"/>
    <w:rsid w:val="001411C5"/>
    <w:rsid w:val="00141B16"/>
    <w:rsid w:val="00141B5D"/>
    <w:rsid w:val="00141C5F"/>
    <w:rsid w:val="00141F13"/>
    <w:rsid w:val="00142118"/>
    <w:rsid w:val="001436B8"/>
    <w:rsid w:val="00143849"/>
    <w:rsid w:val="00143EB1"/>
    <w:rsid w:val="0015086F"/>
    <w:rsid w:val="00151856"/>
    <w:rsid w:val="00151881"/>
    <w:rsid w:val="001522B5"/>
    <w:rsid w:val="001529FF"/>
    <w:rsid w:val="00152B5E"/>
    <w:rsid w:val="00152DD7"/>
    <w:rsid w:val="00153150"/>
    <w:rsid w:val="001532A0"/>
    <w:rsid w:val="00156203"/>
    <w:rsid w:val="0015708E"/>
    <w:rsid w:val="00157348"/>
    <w:rsid w:val="00157FD2"/>
    <w:rsid w:val="001606D4"/>
    <w:rsid w:val="00161058"/>
    <w:rsid w:val="00161F24"/>
    <w:rsid w:val="001623D6"/>
    <w:rsid w:val="00162A7B"/>
    <w:rsid w:val="00164A89"/>
    <w:rsid w:val="00166ED9"/>
    <w:rsid w:val="00167E60"/>
    <w:rsid w:val="0017018E"/>
    <w:rsid w:val="00170E83"/>
    <w:rsid w:val="00172F83"/>
    <w:rsid w:val="00174445"/>
    <w:rsid w:val="00174858"/>
    <w:rsid w:val="00174FA7"/>
    <w:rsid w:val="00177186"/>
    <w:rsid w:val="00177950"/>
    <w:rsid w:val="00177E66"/>
    <w:rsid w:val="001825C5"/>
    <w:rsid w:val="00183096"/>
    <w:rsid w:val="00183B79"/>
    <w:rsid w:val="001845C3"/>
    <w:rsid w:val="001846A6"/>
    <w:rsid w:val="0018497E"/>
    <w:rsid w:val="001853CF"/>
    <w:rsid w:val="00185E8C"/>
    <w:rsid w:val="00192EBC"/>
    <w:rsid w:val="00193DF6"/>
    <w:rsid w:val="00195B5A"/>
    <w:rsid w:val="0019765F"/>
    <w:rsid w:val="001A0355"/>
    <w:rsid w:val="001A0755"/>
    <w:rsid w:val="001A143C"/>
    <w:rsid w:val="001A2A7D"/>
    <w:rsid w:val="001A36B2"/>
    <w:rsid w:val="001A3CC9"/>
    <w:rsid w:val="001A4177"/>
    <w:rsid w:val="001B0377"/>
    <w:rsid w:val="001B13F4"/>
    <w:rsid w:val="001B1C61"/>
    <w:rsid w:val="001B2714"/>
    <w:rsid w:val="001B32D8"/>
    <w:rsid w:val="001B3B4C"/>
    <w:rsid w:val="001B5466"/>
    <w:rsid w:val="001B6421"/>
    <w:rsid w:val="001B7711"/>
    <w:rsid w:val="001C0661"/>
    <w:rsid w:val="001C1504"/>
    <w:rsid w:val="001C1F1C"/>
    <w:rsid w:val="001C203E"/>
    <w:rsid w:val="001C33E5"/>
    <w:rsid w:val="001C5EC6"/>
    <w:rsid w:val="001C75F5"/>
    <w:rsid w:val="001C7C14"/>
    <w:rsid w:val="001D0A1C"/>
    <w:rsid w:val="001D1972"/>
    <w:rsid w:val="001D1A27"/>
    <w:rsid w:val="001D22C8"/>
    <w:rsid w:val="001D38DF"/>
    <w:rsid w:val="001D3B2A"/>
    <w:rsid w:val="001D3BE6"/>
    <w:rsid w:val="001D3C10"/>
    <w:rsid w:val="001D6C93"/>
    <w:rsid w:val="001D72B8"/>
    <w:rsid w:val="001D7DD3"/>
    <w:rsid w:val="001E12D3"/>
    <w:rsid w:val="001E4E67"/>
    <w:rsid w:val="001E7058"/>
    <w:rsid w:val="001E78A9"/>
    <w:rsid w:val="001E7FD7"/>
    <w:rsid w:val="001F2DB7"/>
    <w:rsid w:val="001F4189"/>
    <w:rsid w:val="001F4EB1"/>
    <w:rsid w:val="001F5E6D"/>
    <w:rsid w:val="001F797C"/>
    <w:rsid w:val="002012DB"/>
    <w:rsid w:val="00202FDD"/>
    <w:rsid w:val="002039AC"/>
    <w:rsid w:val="002043C0"/>
    <w:rsid w:val="00205044"/>
    <w:rsid w:val="00205B69"/>
    <w:rsid w:val="002070D2"/>
    <w:rsid w:val="0020750E"/>
    <w:rsid w:val="00213187"/>
    <w:rsid w:val="002140EF"/>
    <w:rsid w:val="00214E93"/>
    <w:rsid w:val="00216276"/>
    <w:rsid w:val="0021629F"/>
    <w:rsid w:val="002170BE"/>
    <w:rsid w:val="002178D9"/>
    <w:rsid w:val="00221837"/>
    <w:rsid w:val="00222B47"/>
    <w:rsid w:val="002268F5"/>
    <w:rsid w:val="00227C5F"/>
    <w:rsid w:val="00227EC1"/>
    <w:rsid w:val="0023021C"/>
    <w:rsid w:val="00230C81"/>
    <w:rsid w:val="00230DBC"/>
    <w:rsid w:val="002316D5"/>
    <w:rsid w:val="00231C7F"/>
    <w:rsid w:val="0023298C"/>
    <w:rsid w:val="002364D2"/>
    <w:rsid w:val="00237FAD"/>
    <w:rsid w:val="00240F29"/>
    <w:rsid w:val="00240FD6"/>
    <w:rsid w:val="0024166E"/>
    <w:rsid w:val="00241EA6"/>
    <w:rsid w:val="00241F08"/>
    <w:rsid w:val="00242C47"/>
    <w:rsid w:val="0024517B"/>
    <w:rsid w:val="002466C0"/>
    <w:rsid w:val="00246CB6"/>
    <w:rsid w:val="00246D41"/>
    <w:rsid w:val="00252CD7"/>
    <w:rsid w:val="00253096"/>
    <w:rsid w:val="002533D4"/>
    <w:rsid w:val="002536EF"/>
    <w:rsid w:val="00255570"/>
    <w:rsid w:val="002604E6"/>
    <w:rsid w:val="002609DE"/>
    <w:rsid w:val="00261DBE"/>
    <w:rsid w:val="00263BEF"/>
    <w:rsid w:val="0026487A"/>
    <w:rsid w:val="00266D58"/>
    <w:rsid w:val="00266E09"/>
    <w:rsid w:val="002676E0"/>
    <w:rsid w:val="00267C90"/>
    <w:rsid w:val="00270A54"/>
    <w:rsid w:val="00270C76"/>
    <w:rsid w:val="00271172"/>
    <w:rsid w:val="0027315D"/>
    <w:rsid w:val="00273635"/>
    <w:rsid w:val="00273DBC"/>
    <w:rsid w:val="00274BBD"/>
    <w:rsid w:val="00274D16"/>
    <w:rsid w:val="002750BF"/>
    <w:rsid w:val="00275C04"/>
    <w:rsid w:val="0027654B"/>
    <w:rsid w:val="00280307"/>
    <w:rsid w:val="00284696"/>
    <w:rsid w:val="00284839"/>
    <w:rsid w:val="002875FB"/>
    <w:rsid w:val="00287E22"/>
    <w:rsid w:val="002906C4"/>
    <w:rsid w:val="00291CBF"/>
    <w:rsid w:val="00292577"/>
    <w:rsid w:val="00292EE3"/>
    <w:rsid w:val="00293AE9"/>
    <w:rsid w:val="00293D09"/>
    <w:rsid w:val="0029424E"/>
    <w:rsid w:val="002949A8"/>
    <w:rsid w:val="00294E36"/>
    <w:rsid w:val="002956C9"/>
    <w:rsid w:val="00296155"/>
    <w:rsid w:val="002A24A9"/>
    <w:rsid w:val="002A24DB"/>
    <w:rsid w:val="002A348F"/>
    <w:rsid w:val="002A47F3"/>
    <w:rsid w:val="002A50BC"/>
    <w:rsid w:val="002A540B"/>
    <w:rsid w:val="002A62CC"/>
    <w:rsid w:val="002A65C3"/>
    <w:rsid w:val="002A6820"/>
    <w:rsid w:val="002A6CF7"/>
    <w:rsid w:val="002A6D6B"/>
    <w:rsid w:val="002B13F8"/>
    <w:rsid w:val="002B1BAD"/>
    <w:rsid w:val="002B27F9"/>
    <w:rsid w:val="002B3503"/>
    <w:rsid w:val="002B4568"/>
    <w:rsid w:val="002B4848"/>
    <w:rsid w:val="002B52CA"/>
    <w:rsid w:val="002B5E97"/>
    <w:rsid w:val="002B7358"/>
    <w:rsid w:val="002C40FD"/>
    <w:rsid w:val="002C49C4"/>
    <w:rsid w:val="002C501B"/>
    <w:rsid w:val="002C5187"/>
    <w:rsid w:val="002C5AFD"/>
    <w:rsid w:val="002C5D6C"/>
    <w:rsid w:val="002C624B"/>
    <w:rsid w:val="002C6451"/>
    <w:rsid w:val="002C7175"/>
    <w:rsid w:val="002C7C65"/>
    <w:rsid w:val="002C7FAF"/>
    <w:rsid w:val="002D1ED8"/>
    <w:rsid w:val="002D3F73"/>
    <w:rsid w:val="002D4595"/>
    <w:rsid w:val="002D48DC"/>
    <w:rsid w:val="002D5963"/>
    <w:rsid w:val="002D63EE"/>
    <w:rsid w:val="002D64D5"/>
    <w:rsid w:val="002D6A5C"/>
    <w:rsid w:val="002E11B2"/>
    <w:rsid w:val="002E1F59"/>
    <w:rsid w:val="002E312E"/>
    <w:rsid w:val="002E3C38"/>
    <w:rsid w:val="002E4E51"/>
    <w:rsid w:val="002E59F5"/>
    <w:rsid w:val="002E71B6"/>
    <w:rsid w:val="002F059B"/>
    <w:rsid w:val="002F390A"/>
    <w:rsid w:val="002F3C41"/>
    <w:rsid w:val="002F4FEE"/>
    <w:rsid w:val="002F748C"/>
    <w:rsid w:val="002F7C97"/>
    <w:rsid w:val="0030159E"/>
    <w:rsid w:val="0030648D"/>
    <w:rsid w:val="003114D5"/>
    <w:rsid w:val="003122E3"/>
    <w:rsid w:val="0031373B"/>
    <w:rsid w:val="00314C9B"/>
    <w:rsid w:val="00314FF1"/>
    <w:rsid w:val="003168AE"/>
    <w:rsid w:val="00316CC3"/>
    <w:rsid w:val="00316CD2"/>
    <w:rsid w:val="00317FAF"/>
    <w:rsid w:val="00320BD4"/>
    <w:rsid w:val="00321DDA"/>
    <w:rsid w:val="0032405B"/>
    <w:rsid w:val="00324AF6"/>
    <w:rsid w:val="003260FC"/>
    <w:rsid w:val="00330273"/>
    <w:rsid w:val="00331CE5"/>
    <w:rsid w:val="00331DF2"/>
    <w:rsid w:val="0033228A"/>
    <w:rsid w:val="003324FD"/>
    <w:rsid w:val="00332A95"/>
    <w:rsid w:val="003336F3"/>
    <w:rsid w:val="00334F88"/>
    <w:rsid w:val="00335814"/>
    <w:rsid w:val="0033586A"/>
    <w:rsid w:val="00336419"/>
    <w:rsid w:val="00337F4B"/>
    <w:rsid w:val="00340150"/>
    <w:rsid w:val="0034179A"/>
    <w:rsid w:val="00341ED1"/>
    <w:rsid w:val="00342219"/>
    <w:rsid w:val="003423C6"/>
    <w:rsid w:val="00343117"/>
    <w:rsid w:val="003435C4"/>
    <w:rsid w:val="003439CE"/>
    <w:rsid w:val="00343E7A"/>
    <w:rsid w:val="003457A2"/>
    <w:rsid w:val="00346126"/>
    <w:rsid w:val="003465D3"/>
    <w:rsid w:val="00346CF9"/>
    <w:rsid w:val="00347892"/>
    <w:rsid w:val="00353F9E"/>
    <w:rsid w:val="003540AE"/>
    <w:rsid w:val="00355190"/>
    <w:rsid w:val="00356C67"/>
    <w:rsid w:val="003572A1"/>
    <w:rsid w:val="00361063"/>
    <w:rsid w:val="00361341"/>
    <w:rsid w:val="00361B30"/>
    <w:rsid w:val="003637B7"/>
    <w:rsid w:val="00363E6F"/>
    <w:rsid w:val="00363FC4"/>
    <w:rsid w:val="003642F9"/>
    <w:rsid w:val="003645BE"/>
    <w:rsid w:val="00365AA0"/>
    <w:rsid w:val="00370662"/>
    <w:rsid w:val="00372D81"/>
    <w:rsid w:val="00373A5C"/>
    <w:rsid w:val="00374096"/>
    <w:rsid w:val="00374913"/>
    <w:rsid w:val="0037522E"/>
    <w:rsid w:val="003756FD"/>
    <w:rsid w:val="00375AF2"/>
    <w:rsid w:val="003765DE"/>
    <w:rsid w:val="003820A5"/>
    <w:rsid w:val="00383D98"/>
    <w:rsid w:val="00383F5E"/>
    <w:rsid w:val="003840BC"/>
    <w:rsid w:val="00387427"/>
    <w:rsid w:val="003877BB"/>
    <w:rsid w:val="00390088"/>
    <w:rsid w:val="00391085"/>
    <w:rsid w:val="00391144"/>
    <w:rsid w:val="003911A2"/>
    <w:rsid w:val="00392F49"/>
    <w:rsid w:val="00393F32"/>
    <w:rsid w:val="003A0407"/>
    <w:rsid w:val="003A0544"/>
    <w:rsid w:val="003A2448"/>
    <w:rsid w:val="003A28BB"/>
    <w:rsid w:val="003A2AEC"/>
    <w:rsid w:val="003A6EC7"/>
    <w:rsid w:val="003B6403"/>
    <w:rsid w:val="003B67C9"/>
    <w:rsid w:val="003B7A21"/>
    <w:rsid w:val="003B7FF6"/>
    <w:rsid w:val="003C0E18"/>
    <w:rsid w:val="003C168D"/>
    <w:rsid w:val="003C278A"/>
    <w:rsid w:val="003C4475"/>
    <w:rsid w:val="003C4535"/>
    <w:rsid w:val="003C55E8"/>
    <w:rsid w:val="003C5CB6"/>
    <w:rsid w:val="003C5E09"/>
    <w:rsid w:val="003C68E1"/>
    <w:rsid w:val="003C6AC1"/>
    <w:rsid w:val="003C73B0"/>
    <w:rsid w:val="003D0C0E"/>
    <w:rsid w:val="003D1457"/>
    <w:rsid w:val="003D188F"/>
    <w:rsid w:val="003D311D"/>
    <w:rsid w:val="003D3E79"/>
    <w:rsid w:val="003D66BA"/>
    <w:rsid w:val="003D74F3"/>
    <w:rsid w:val="003D7BED"/>
    <w:rsid w:val="003E0954"/>
    <w:rsid w:val="003E13CD"/>
    <w:rsid w:val="003E2045"/>
    <w:rsid w:val="003E32C9"/>
    <w:rsid w:val="003E3D73"/>
    <w:rsid w:val="003E452D"/>
    <w:rsid w:val="003E4E08"/>
    <w:rsid w:val="003E5303"/>
    <w:rsid w:val="003E5B84"/>
    <w:rsid w:val="003F04A3"/>
    <w:rsid w:val="003F0C69"/>
    <w:rsid w:val="003F128D"/>
    <w:rsid w:val="003F3360"/>
    <w:rsid w:val="003F5E19"/>
    <w:rsid w:val="003F6519"/>
    <w:rsid w:val="003F6E7A"/>
    <w:rsid w:val="003F7EA5"/>
    <w:rsid w:val="0040081B"/>
    <w:rsid w:val="00401195"/>
    <w:rsid w:val="00403ABC"/>
    <w:rsid w:val="00404BB0"/>
    <w:rsid w:val="00404C6F"/>
    <w:rsid w:val="004052D6"/>
    <w:rsid w:val="00405383"/>
    <w:rsid w:val="004057A5"/>
    <w:rsid w:val="004150B4"/>
    <w:rsid w:val="00415BE0"/>
    <w:rsid w:val="004173D2"/>
    <w:rsid w:val="00417A01"/>
    <w:rsid w:val="00420460"/>
    <w:rsid w:val="00421702"/>
    <w:rsid w:val="00422A59"/>
    <w:rsid w:val="004239C9"/>
    <w:rsid w:val="00424B45"/>
    <w:rsid w:val="00424DBF"/>
    <w:rsid w:val="00425957"/>
    <w:rsid w:val="004265A1"/>
    <w:rsid w:val="00430BE8"/>
    <w:rsid w:val="004315E4"/>
    <w:rsid w:val="00431C20"/>
    <w:rsid w:val="00431E13"/>
    <w:rsid w:val="0043240B"/>
    <w:rsid w:val="00434234"/>
    <w:rsid w:val="00434865"/>
    <w:rsid w:val="00435999"/>
    <w:rsid w:val="00435B98"/>
    <w:rsid w:val="00436E0D"/>
    <w:rsid w:val="00436F24"/>
    <w:rsid w:val="00441043"/>
    <w:rsid w:val="0044195E"/>
    <w:rsid w:val="00444BA0"/>
    <w:rsid w:val="004463DD"/>
    <w:rsid w:val="00446487"/>
    <w:rsid w:val="00446AE4"/>
    <w:rsid w:val="004472A0"/>
    <w:rsid w:val="00447722"/>
    <w:rsid w:val="00447A66"/>
    <w:rsid w:val="00450B34"/>
    <w:rsid w:val="00450F6F"/>
    <w:rsid w:val="004512F8"/>
    <w:rsid w:val="00452E7C"/>
    <w:rsid w:val="00452F19"/>
    <w:rsid w:val="00454EE9"/>
    <w:rsid w:val="004551A0"/>
    <w:rsid w:val="00455C3D"/>
    <w:rsid w:val="00455D0F"/>
    <w:rsid w:val="00460E31"/>
    <w:rsid w:val="004642BC"/>
    <w:rsid w:val="004646A3"/>
    <w:rsid w:val="00467299"/>
    <w:rsid w:val="004677AF"/>
    <w:rsid w:val="00467BB2"/>
    <w:rsid w:val="00470712"/>
    <w:rsid w:val="00470B0F"/>
    <w:rsid w:val="00472E03"/>
    <w:rsid w:val="004818EE"/>
    <w:rsid w:val="004825B7"/>
    <w:rsid w:val="00483348"/>
    <w:rsid w:val="004835A9"/>
    <w:rsid w:val="00484E73"/>
    <w:rsid w:val="00485326"/>
    <w:rsid w:val="00485975"/>
    <w:rsid w:val="00485D3E"/>
    <w:rsid w:val="00487647"/>
    <w:rsid w:val="00490FE1"/>
    <w:rsid w:val="00494615"/>
    <w:rsid w:val="00494CBC"/>
    <w:rsid w:val="00494F3A"/>
    <w:rsid w:val="00496FFC"/>
    <w:rsid w:val="004A36E5"/>
    <w:rsid w:val="004A4623"/>
    <w:rsid w:val="004A48A6"/>
    <w:rsid w:val="004A4B02"/>
    <w:rsid w:val="004A5DE3"/>
    <w:rsid w:val="004A62B0"/>
    <w:rsid w:val="004A6B41"/>
    <w:rsid w:val="004A78EA"/>
    <w:rsid w:val="004B0C1A"/>
    <w:rsid w:val="004B2028"/>
    <w:rsid w:val="004B2FAF"/>
    <w:rsid w:val="004B4837"/>
    <w:rsid w:val="004B5E6A"/>
    <w:rsid w:val="004B5F3C"/>
    <w:rsid w:val="004B5FD2"/>
    <w:rsid w:val="004B682D"/>
    <w:rsid w:val="004B68E9"/>
    <w:rsid w:val="004B69A7"/>
    <w:rsid w:val="004B6FA0"/>
    <w:rsid w:val="004C07B9"/>
    <w:rsid w:val="004C2404"/>
    <w:rsid w:val="004C292D"/>
    <w:rsid w:val="004C2BB2"/>
    <w:rsid w:val="004C436D"/>
    <w:rsid w:val="004C4506"/>
    <w:rsid w:val="004C4DCD"/>
    <w:rsid w:val="004C68D7"/>
    <w:rsid w:val="004C6BD2"/>
    <w:rsid w:val="004C775A"/>
    <w:rsid w:val="004D09EE"/>
    <w:rsid w:val="004D0ED8"/>
    <w:rsid w:val="004D5EC4"/>
    <w:rsid w:val="004D6889"/>
    <w:rsid w:val="004E264D"/>
    <w:rsid w:val="004E3713"/>
    <w:rsid w:val="004E371B"/>
    <w:rsid w:val="004E40E5"/>
    <w:rsid w:val="004E4588"/>
    <w:rsid w:val="004E4DC5"/>
    <w:rsid w:val="004E6AFB"/>
    <w:rsid w:val="004E72A9"/>
    <w:rsid w:val="004E7AC3"/>
    <w:rsid w:val="004F27BE"/>
    <w:rsid w:val="004F4838"/>
    <w:rsid w:val="004F4E86"/>
    <w:rsid w:val="004F545F"/>
    <w:rsid w:val="004F6081"/>
    <w:rsid w:val="00500690"/>
    <w:rsid w:val="00502B61"/>
    <w:rsid w:val="0050308A"/>
    <w:rsid w:val="0050417C"/>
    <w:rsid w:val="00505DCA"/>
    <w:rsid w:val="0050668B"/>
    <w:rsid w:val="005077AD"/>
    <w:rsid w:val="00507E97"/>
    <w:rsid w:val="00510087"/>
    <w:rsid w:val="00510621"/>
    <w:rsid w:val="00510831"/>
    <w:rsid w:val="00516F92"/>
    <w:rsid w:val="005202F2"/>
    <w:rsid w:val="005205D2"/>
    <w:rsid w:val="00521D4D"/>
    <w:rsid w:val="00521DF4"/>
    <w:rsid w:val="00522F2B"/>
    <w:rsid w:val="00523994"/>
    <w:rsid w:val="00523D03"/>
    <w:rsid w:val="0052421D"/>
    <w:rsid w:val="005246AA"/>
    <w:rsid w:val="005278C0"/>
    <w:rsid w:val="00530CDC"/>
    <w:rsid w:val="0053149B"/>
    <w:rsid w:val="00534891"/>
    <w:rsid w:val="00535915"/>
    <w:rsid w:val="00535AF3"/>
    <w:rsid w:val="00535C51"/>
    <w:rsid w:val="005362D4"/>
    <w:rsid w:val="005363FF"/>
    <w:rsid w:val="00536DC1"/>
    <w:rsid w:val="00536E62"/>
    <w:rsid w:val="005415DC"/>
    <w:rsid w:val="00541BCD"/>
    <w:rsid w:val="00541EB6"/>
    <w:rsid w:val="00542E63"/>
    <w:rsid w:val="00543B76"/>
    <w:rsid w:val="00543DAA"/>
    <w:rsid w:val="00545934"/>
    <w:rsid w:val="005461CA"/>
    <w:rsid w:val="0054730D"/>
    <w:rsid w:val="00547388"/>
    <w:rsid w:val="005503ED"/>
    <w:rsid w:val="00553015"/>
    <w:rsid w:val="0055503D"/>
    <w:rsid w:val="0055542D"/>
    <w:rsid w:val="00556FA2"/>
    <w:rsid w:val="00560882"/>
    <w:rsid w:val="005609F6"/>
    <w:rsid w:val="005627E8"/>
    <w:rsid w:val="005634F5"/>
    <w:rsid w:val="005655EB"/>
    <w:rsid w:val="00572BDA"/>
    <w:rsid w:val="005735A7"/>
    <w:rsid w:val="00574E3C"/>
    <w:rsid w:val="00576B49"/>
    <w:rsid w:val="00577E48"/>
    <w:rsid w:val="00582DE4"/>
    <w:rsid w:val="0058334F"/>
    <w:rsid w:val="0058393E"/>
    <w:rsid w:val="00584B0A"/>
    <w:rsid w:val="00586708"/>
    <w:rsid w:val="00586A99"/>
    <w:rsid w:val="00587756"/>
    <w:rsid w:val="00590E98"/>
    <w:rsid w:val="005918D1"/>
    <w:rsid w:val="00592C1B"/>
    <w:rsid w:val="00593028"/>
    <w:rsid w:val="00594A63"/>
    <w:rsid w:val="0059546F"/>
    <w:rsid w:val="00595F90"/>
    <w:rsid w:val="005961F4"/>
    <w:rsid w:val="00597A24"/>
    <w:rsid w:val="00597C48"/>
    <w:rsid w:val="005A1CE4"/>
    <w:rsid w:val="005A3199"/>
    <w:rsid w:val="005A3DFB"/>
    <w:rsid w:val="005A4597"/>
    <w:rsid w:val="005A47C9"/>
    <w:rsid w:val="005A642C"/>
    <w:rsid w:val="005A6B7D"/>
    <w:rsid w:val="005B1FBE"/>
    <w:rsid w:val="005B6D02"/>
    <w:rsid w:val="005C121A"/>
    <w:rsid w:val="005C1F22"/>
    <w:rsid w:val="005C21B3"/>
    <w:rsid w:val="005C3AD9"/>
    <w:rsid w:val="005C3D17"/>
    <w:rsid w:val="005C6C92"/>
    <w:rsid w:val="005C6F82"/>
    <w:rsid w:val="005D00B5"/>
    <w:rsid w:val="005D0133"/>
    <w:rsid w:val="005D1C5D"/>
    <w:rsid w:val="005D2F99"/>
    <w:rsid w:val="005D4A90"/>
    <w:rsid w:val="005D4AF0"/>
    <w:rsid w:val="005D625F"/>
    <w:rsid w:val="005D6937"/>
    <w:rsid w:val="005E2614"/>
    <w:rsid w:val="005E26CA"/>
    <w:rsid w:val="005E2D7B"/>
    <w:rsid w:val="005E32F3"/>
    <w:rsid w:val="005E4114"/>
    <w:rsid w:val="005E46F1"/>
    <w:rsid w:val="005E4B43"/>
    <w:rsid w:val="005E5C16"/>
    <w:rsid w:val="005E5C8E"/>
    <w:rsid w:val="005F104C"/>
    <w:rsid w:val="005F518B"/>
    <w:rsid w:val="005F5638"/>
    <w:rsid w:val="005F7884"/>
    <w:rsid w:val="00600803"/>
    <w:rsid w:val="006027F0"/>
    <w:rsid w:val="00603680"/>
    <w:rsid w:val="0060467B"/>
    <w:rsid w:val="00604E8C"/>
    <w:rsid w:val="00605448"/>
    <w:rsid w:val="00607AEF"/>
    <w:rsid w:val="00607EAC"/>
    <w:rsid w:val="006118EE"/>
    <w:rsid w:val="00612290"/>
    <w:rsid w:val="00613B8D"/>
    <w:rsid w:val="00614FAD"/>
    <w:rsid w:val="0061568D"/>
    <w:rsid w:val="006162F8"/>
    <w:rsid w:val="00617D3B"/>
    <w:rsid w:val="006221B6"/>
    <w:rsid w:val="006225BA"/>
    <w:rsid w:val="0062336E"/>
    <w:rsid w:val="00623F73"/>
    <w:rsid w:val="006260E9"/>
    <w:rsid w:val="0063123E"/>
    <w:rsid w:val="00632836"/>
    <w:rsid w:val="006328BC"/>
    <w:rsid w:val="006349E7"/>
    <w:rsid w:val="00635544"/>
    <w:rsid w:val="00635E54"/>
    <w:rsid w:val="00635EB5"/>
    <w:rsid w:val="0063784E"/>
    <w:rsid w:val="0064026C"/>
    <w:rsid w:val="00640762"/>
    <w:rsid w:val="0064160D"/>
    <w:rsid w:val="0064273E"/>
    <w:rsid w:val="00645281"/>
    <w:rsid w:val="006453CA"/>
    <w:rsid w:val="0064588E"/>
    <w:rsid w:val="00650001"/>
    <w:rsid w:val="00651CE9"/>
    <w:rsid w:val="00655116"/>
    <w:rsid w:val="00656680"/>
    <w:rsid w:val="00657A2F"/>
    <w:rsid w:val="006616E3"/>
    <w:rsid w:val="0066178D"/>
    <w:rsid w:val="00662DED"/>
    <w:rsid w:val="00665477"/>
    <w:rsid w:val="006670D6"/>
    <w:rsid w:val="0066718E"/>
    <w:rsid w:val="00671061"/>
    <w:rsid w:val="006711BC"/>
    <w:rsid w:val="00672A2C"/>
    <w:rsid w:val="00672EE9"/>
    <w:rsid w:val="00673484"/>
    <w:rsid w:val="00674CF8"/>
    <w:rsid w:val="00675489"/>
    <w:rsid w:val="00675751"/>
    <w:rsid w:val="00675809"/>
    <w:rsid w:val="00675813"/>
    <w:rsid w:val="00676280"/>
    <w:rsid w:val="00676FE5"/>
    <w:rsid w:val="00681D6B"/>
    <w:rsid w:val="00682E52"/>
    <w:rsid w:val="006856EF"/>
    <w:rsid w:val="00685DD6"/>
    <w:rsid w:val="00685E1F"/>
    <w:rsid w:val="00690825"/>
    <w:rsid w:val="00691192"/>
    <w:rsid w:val="00691249"/>
    <w:rsid w:val="006923E1"/>
    <w:rsid w:val="0069278D"/>
    <w:rsid w:val="00694E7F"/>
    <w:rsid w:val="006A020D"/>
    <w:rsid w:val="006A0369"/>
    <w:rsid w:val="006A0DF9"/>
    <w:rsid w:val="006A1418"/>
    <w:rsid w:val="006A30D1"/>
    <w:rsid w:val="006A3B80"/>
    <w:rsid w:val="006A6ABB"/>
    <w:rsid w:val="006A702C"/>
    <w:rsid w:val="006B0972"/>
    <w:rsid w:val="006B2AE7"/>
    <w:rsid w:val="006B2D1C"/>
    <w:rsid w:val="006B400C"/>
    <w:rsid w:val="006B51E1"/>
    <w:rsid w:val="006B76EE"/>
    <w:rsid w:val="006C0300"/>
    <w:rsid w:val="006C1B6F"/>
    <w:rsid w:val="006C2B4F"/>
    <w:rsid w:val="006C4124"/>
    <w:rsid w:val="006C4240"/>
    <w:rsid w:val="006C5881"/>
    <w:rsid w:val="006C6EC7"/>
    <w:rsid w:val="006D1593"/>
    <w:rsid w:val="006D1C59"/>
    <w:rsid w:val="006D1E41"/>
    <w:rsid w:val="006D1FA7"/>
    <w:rsid w:val="006D21A1"/>
    <w:rsid w:val="006D22A4"/>
    <w:rsid w:val="006D2A45"/>
    <w:rsid w:val="006D474B"/>
    <w:rsid w:val="006D4B9C"/>
    <w:rsid w:val="006D6D4A"/>
    <w:rsid w:val="006E0D8B"/>
    <w:rsid w:val="006E208B"/>
    <w:rsid w:val="006E31EC"/>
    <w:rsid w:val="006E4B76"/>
    <w:rsid w:val="006E4DF2"/>
    <w:rsid w:val="006E6D14"/>
    <w:rsid w:val="006E7B1A"/>
    <w:rsid w:val="006E7EA8"/>
    <w:rsid w:val="006F1BEF"/>
    <w:rsid w:val="006F52E8"/>
    <w:rsid w:val="006F5EAA"/>
    <w:rsid w:val="006F755E"/>
    <w:rsid w:val="006F765B"/>
    <w:rsid w:val="006F7844"/>
    <w:rsid w:val="0070066D"/>
    <w:rsid w:val="00701B46"/>
    <w:rsid w:val="00701F9C"/>
    <w:rsid w:val="0070259A"/>
    <w:rsid w:val="0070358B"/>
    <w:rsid w:val="0070412F"/>
    <w:rsid w:val="007049E7"/>
    <w:rsid w:val="00706DB6"/>
    <w:rsid w:val="007076E0"/>
    <w:rsid w:val="00710463"/>
    <w:rsid w:val="00710DED"/>
    <w:rsid w:val="00711F65"/>
    <w:rsid w:val="00713569"/>
    <w:rsid w:val="0071466A"/>
    <w:rsid w:val="007149B0"/>
    <w:rsid w:val="00714D08"/>
    <w:rsid w:val="00716360"/>
    <w:rsid w:val="007176FB"/>
    <w:rsid w:val="00721B5C"/>
    <w:rsid w:val="00722485"/>
    <w:rsid w:val="00722E9C"/>
    <w:rsid w:val="00724997"/>
    <w:rsid w:val="00725E83"/>
    <w:rsid w:val="007279BB"/>
    <w:rsid w:val="0073031B"/>
    <w:rsid w:val="00731521"/>
    <w:rsid w:val="0073477C"/>
    <w:rsid w:val="0073483D"/>
    <w:rsid w:val="00735671"/>
    <w:rsid w:val="00736559"/>
    <w:rsid w:val="007366E9"/>
    <w:rsid w:val="00741266"/>
    <w:rsid w:val="00742B23"/>
    <w:rsid w:val="00742C37"/>
    <w:rsid w:val="00744133"/>
    <w:rsid w:val="00745CF7"/>
    <w:rsid w:val="0074674C"/>
    <w:rsid w:val="007467C4"/>
    <w:rsid w:val="007502BB"/>
    <w:rsid w:val="007506B6"/>
    <w:rsid w:val="0075117B"/>
    <w:rsid w:val="00751CEF"/>
    <w:rsid w:val="0075207B"/>
    <w:rsid w:val="00753DF1"/>
    <w:rsid w:val="007579A7"/>
    <w:rsid w:val="00757BBD"/>
    <w:rsid w:val="007601EB"/>
    <w:rsid w:val="007609FF"/>
    <w:rsid w:val="00761D38"/>
    <w:rsid w:val="00764006"/>
    <w:rsid w:val="0076528B"/>
    <w:rsid w:val="00765E9E"/>
    <w:rsid w:val="007671CF"/>
    <w:rsid w:val="0076793A"/>
    <w:rsid w:val="00767AF2"/>
    <w:rsid w:val="00771C75"/>
    <w:rsid w:val="00772413"/>
    <w:rsid w:val="007727F5"/>
    <w:rsid w:val="00773263"/>
    <w:rsid w:val="007737E4"/>
    <w:rsid w:val="00773F6D"/>
    <w:rsid w:val="00774477"/>
    <w:rsid w:val="00774EE4"/>
    <w:rsid w:val="00777564"/>
    <w:rsid w:val="00781CC5"/>
    <w:rsid w:val="0078236C"/>
    <w:rsid w:val="007827BC"/>
    <w:rsid w:val="00783D20"/>
    <w:rsid w:val="007857E0"/>
    <w:rsid w:val="00787180"/>
    <w:rsid w:val="007919B7"/>
    <w:rsid w:val="007921EE"/>
    <w:rsid w:val="00793254"/>
    <w:rsid w:val="007942C8"/>
    <w:rsid w:val="00795184"/>
    <w:rsid w:val="007959C7"/>
    <w:rsid w:val="00795D1C"/>
    <w:rsid w:val="00795FD3"/>
    <w:rsid w:val="007963DC"/>
    <w:rsid w:val="007A040F"/>
    <w:rsid w:val="007A1868"/>
    <w:rsid w:val="007A2705"/>
    <w:rsid w:val="007A2DAA"/>
    <w:rsid w:val="007A4CD1"/>
    <w:rsid w:val="007A7E0E"/>
    <w:rsid w:val="007B07E1"/>
    <w:rsid w:val="007B162E"/>
    <w:rsid w:val="007B248C"/>
    <w:rsid w:val="007B2D6E"/>
    <w:rsid w:val="007B5207"/>
    <w:rsid w:val="007B5723"/>
    <w:rsid w:val="007B577A"/>
    <w:rsid w:val="007B58F0"/>
    <w:rsid w:val="007B6132"/>
    <w:rsid w:val="007B6286"/>
    <w:rsid w:val="007C343E"/>
    <w:rsid w:val="007C370B"/>
    <w:rsid w:val="007C3BFE"/>
    <w:rsid w:val="007C48D1"/>
    <w:rsid w:val="007C4D08"/>
    <w:rsid w:val="007C7155"/>
    <w:rsid w:val="007C7398"/>
    <w:rsid w:val="007D0E42"/>
    <w:rsid w:val="007D1941"/>
    <w:rsid w:val="007D1F7B"/>
    <w:rsid w:val="007D3B79"/>
    <w:rsid w:val="007D42C5"/>
    <w:rsid w:val="007D504B"/>
    <w:rsid w:val="007D60B3"/>
    <w:rsid w:val="007E0E78"/>
    <w:rsid w:val="007E1165"/>
    <w:rsid w:val="007E3B01"/>
    <w:rsid w:val="007E5BFD"/>
    <w:rsid w:val="007E6BCF"/>
    <w:rsid w:val="007E6D01"/>
    <w:rsid w:val="007E70D0"/>
    <w:rsid w:val="007E79F0"/>
    <w:rsid w:val="007F16AA"/>
    <w:rsid w:val="007F2DE1"/>
    <w:rsid w:val="007F3CA0"/>
    <w:rsid w:val="007F4275"/>
    <w:rsid w:val="007F722E"/>
    <w:rsid w:val="007F76F2"/>
    <w:rsid w:val="00803002"/>
    <w:rsid w:val="008031A8"/>
    <w:rsid w:val="0080350C"/>
    <w:rsid w:val="008047B3"/>
    <w:rsid w:val="00804C59"/>
    <w:rsid w:val="00805337"/>
    <w:rsid w:val="0080739A"/>
    <w:rsid w:val="008102A3"/>
    <w:rsid w:val="008109FF"/>
    <w:rsid w:val="008116A0"/>
    <w:rsid w:val="008118EF"/>
    <w:rsid w:val="00811CCD"/>
    <w:rsid w:val="00813D32"/>
    <w:rsid w:val="00813D6F"/>
    <w:rsid w:val="00814B55"/>
    <w:rsid w:val="00816286"/>
    <w:rsid w:val="0082069D"/>
    <w:rsid w:val="00820885"/>
    <w:rsid w:val="00820FDE"/>
    <w:rsid w:val="00822576"/>
    <w:rsid w:val="0082299F"/>
    <w:rsid w:val="00824306"/>
    <w:rsid w:val="008245F6"/>
    <w:rsid w:val="008257BE"/>
    <w:rsid w:val="0082766E"/>
    <w:rsid w:val="00827D0D"/>
    <w:rsid w:val="00831203"/>
    <w:rsid w:val="0083372F"/>
    <w:rsid w:val="00833731"/>
    <w:rsid w:val="00833F21"/>
    <w:rsid w:val="00841156"/>
    <w:rsid w:val="00841C1D"/>
    <w:rsid w:val="00842E6F"/>
    <w:rsid w:val="00842F50"/>
    <w:rsid w:val="008445AC"/>
    <w:rsid w:val="008451B8"/>
    <w:rsid w:val="00846F01"/>
    <w:rsid w:val="00847418"/>
    <w:rsid w:val="00847608"/>
    <w:rsid w:val="00851E9F"/>
    <w:rsid w:val="008539B1"/>
    <w:rsid w:val="00854198"/>
    <w:rsid w:val="0085553E"/>
    <w:rsid w:val="008562E6"/>
    <w:rsid w:val="00857C04"/>
    <w:rsid w:val="0086138B"/>
    <w:rsid w:val="008618D7"/>
    <w:rsid w:val="00865F37"/>
    <w:rsid w:val="00866BFD"/>
    <w:rsid w:val="00866DE4"/>
    <w:rsid w:val="008672BF"/>
    <w:rsid w:val="008672DF"/>
    <w:rsid w:val="00870661"/>
    <w:rsid w:val="00870E7C"/>
    <w:rsid w:val="008731E9"/>
    <w:rsid w:val="008741FC"/>
    <w:rsid w:val="00874A7E"/>
    <w:rsid w:val="00874D67"/>
    <w:rsid w:val="0087510D"/>
    <w:rsid w:val="00875AA2"/>
    <w:rsid w:val="008762E0"/>
    <w:rsid w:val="0087729E"/>
    <w:rsid w:val="00880F80"/>
    <w:rsid w:val="0088112F"/>
    <w:rsid w:val="00882A2C"/>
    <w:rsid w:val="008843A6"/>
    <w:rsid w:val="00886389"/>
    <w:rsid w:val="00886C6A"/>
    <w:rsid w:val="00890FFF"/>
    <w:rsid w:val="00891020"/>
    <w:rsid w:val="00891F80"/>
    <w:rsid w:val="0089662D"/>
    <w:rsid w:val="00896738"/>
    <w:rsid w:val="008A0DC0"/>
    <w:rsid w:val="008A229E"/>
    <w:rsid w:val="008A3D69"/>
    <w:rsid w:val="008A6788"/>
    <w:rsid w:val="008A6EC7"/>
    <w:rsid w:val="008A6F29"/>
    <w:rsid w:val="008A6F35"/>
    <w:rsid w:val="008A7B28"/>
    <w:rsid w:val="008B0155"/>
    <w:rsid w:val="008B14EC"/>
    <w:rsid w:val="008B1537"/>
    <w:rsid w:val="008B2422"/>
    <w:rsid w:val="008B2851"/>
    <w:rsid w:val="008B354C"/>
    <w:rsid w:val="008B3A1D"/>
    <w:rsid w:val="008B3BB7"/>
    <w:rsid w:val="008B3FB7"/>
    <w:rsid w:val="008B516C"/>
    <w:rsid w:val="008B5405"/>
    <w:rsid w:val="008B5A63"/>
    <w:rsid w:val="008B5FF7"/>
    <w:rsid w:val="008B6F4B"/>
    <w:rsid w:val="008B7F0D"/>
    <w:rsid w:val="008C15EC"/>
    <w:rsid w:val="008C382A"/>
    <w:rsid w:val="008C4BFB"/>
    <w:rsid w:val="008C62E5"/>
    <w:rsid w:val="008C6C73"/>
    <w:rsid w:val="008C6EBD"/>
    <w:rsid w:val="008D07E0"/>
    <w:rsid w:val="008D0FA8"/>
    <w:rsid w:val="008D1877"/>
    <w:rsid w:val="008D1B16"/>
    <w:rsid w:val="008D2819"/>
    <w:rsid w:val="008D49DD"/>
    <w:rsid w:val="008D6572"/>
    <w:rsid w:val="008D6AA7"/>
    <w:rsid w:val="008D7125"/>
    <w:rsid w:val="008D75EB"/>
    <w:rsid w:val="008E09E7"/>
    <w:rsid w:val="008E3FA1"/>
    <w:rsid w:val="008E53BF"/>
    <w:rsid w:val="008E567E"/>
    <w:rsid w:val="008E6331"/>
    <w:rsid w:val="008E6D5D"/>
    <w:rsid w:val="008F0C4C"/>
    <w:rsid w:val="008F1BAB"/>
    <w:rsid w:val="008F311D"/>
    <w:rsid w:val="008F3860"/>
    <w:rsid w:val="008F3935"/>
    <w:rsid w:val="008F42DB"/>
    <w:rsid w:val="008F58BC"/>
    <w:rsid w:val="008F59EB"/>
    <w:rsid w:val="008F6E7E"/>
    <w:rsid w:val="008F712E"/>
    <w:rsid w:val="008F7301"/>
    <w:rsid w:val="00901A7A"/>
    <w:rsid w:val="009023DE"/>
    <w:rsid w:val="0090272A"/>
    <w:rsid w:val="00903306"/>
    <w:rsid w:val="00903490"/>
    <w:rsid w:val="009059F7"/>
    <w:rsid w:val="00906464"/>
    <w:rsid w:val="00906FD5"/>
    <w:rsid w:val="00911110"/>
    <w:rsid w:val="0091133D"/>
    <w:rsid w:val="0091295D"/>
    <w:rsid w:val="009132F0"/>
    <w:rsid w:val="0091426C"/>
    <w:rsid w:val="00916F22"/>
    <w:rsid w:val="00916F30"/>
    <w:rsid w:val="00922177"/>
    <w:rsid w:val="00925941"/>
    <w:rsid w:val="0092603A"/>
    <w:rsid w:val="009264E1"/>
    <w:rsid w:val="009301DD"/>
    <w:rsid w:val="00930E95"/>
    <w:rsid w:val="00931464"/>
    <w:rsid w:val="00933BDB"/>
    <w:rsid w:val="009348E3"/>
    <w:rsid w:val="00934C3A"/>
    <w:rsid w:val="00935EE7"/>
    <w:rsid w:val="00936962"/>
    <w:rsid w:val="00937175"/>
    <w:rsid w:val="0093732C"/>
    <w:rsid w:val="00937F80"/>
    <w:rsid w:val="009406EE"/>
    <w:rsid w:val="0094204A"/>
    <w:rsid w:val="00942AAB"/>
    <w:rsid w:val="0094574B"/>
    <w:rsid w:val="009465EC"/>
    <w:rsid w:val="00951059"/>
    <w:rsid w:val="009512F2"/>
    <w:rsid w:val="00951892"/>
    <w:rsid w:val="00951E90"/>
    <w:rsid w:val="00953D37"/>
    <w:rsid w:val="00955019"/>
    <w:rsid w:val="009551A5"/>
    <w:rsid w:val="009553F7"/>
    <w:rsid w:val="00955530"/>
    <w:rsid w:val="00955D5A"/>
    <w:rsid w:val="00955E53"/>
    <w:rsid w:val="009577FF"/>
    <w:rsid w:val="00962EB5"/>
    <w:rsid w:val="00962FBE"/>
    <w:rsid w:val="00963DE2"/>
    <w:rsid w:val="0096415C"/>
    <w:rsid w:val="00964B89"/>
    <w:rsid w:val="00965A15"/>
    <w:rsid w:val="0096755C"/>
    <w:rsid w:val="009676C6"/>
    <w:rsid w:val="00967971"/>
    <w:rsid w:val="00967BBF"/>
    <w:rsid w:val="0097173E"/>
    <w:rsid w:val="00971D49"/>
    <w:rsid w:val="0097257D"/>
    <w:rsid w:val="009738B0"/>
    <w:rsid w:val="00974567"/>
    <w:rsid w:val="00977AF7"/>
    <w:rsid w:val="00980AC9"/>
    <w:rsid w:val="009835F0"/>
    <w:rsid w:val="00983661"/>
    <w:rsid w:val="00983FEF"/>
    <w:rsid w:val="00984CC4"/>
    <w:rsid w:val="00985B9E"/>
    <w:rsid w:val="00986608"/>
    <w:rsid w:val="00986A59"/>
    <w:rsid w:val="00986B89"/>
    <w:rsid w:val="009921C9"/>
    <w:rsid w:val="00992454"/>
    <w:rsid w:val="0099342D"/>
    <w:rsid w:val="00993D0E"/>
    <w:rsid w:val="009940D7"/>
    <w:rsid w:val="00995B37"/>
    <w:rsid w:val="0099759A"/>
    <w:rsid w:val="009A1195"/>
    <w:rsid w:val="009A1A13"/>
    <w:rsid w:val="009A291A"/>
    <w:rsid w:val="009A65B4"/>
    <w:rsid w:val="009A6B05"/>
    <w:rsid w:val="009A79FD"/>
    <w:rsid w:val="009A7C7B"/>
    <w:rsid w:val="009B13E4"/>
    <w:rsid w:val="009B1477"/>
    <w:rsid w:val="009B16CD"/>
    <w:rsid w:val="009B2AE7"/>
    <w:rsid w:val="009B54C2"/>
    <w:rsid w:val="009B64EC"/>
    <w:rsid w:val="009B6AE2"/>
    <w:rsid w:val="009B76F6"/>
    <w:rsid w:val="009C003D"/>
    <w:rsid w:val="009C1C2B"/>
    <w:rsid w:val="009C1E20"/>
    <w:rsid w:val="009C33F1"/>
    <w:rsid w:val="009C3A05"/>
    <w:rsid w:val="009C4BBC"/>
    <w:rsid w:val="009C64FE"/>
    <w:rsid w:val="009C69E3"/>
    <w:rsid w:val="009D001B"/>
    <w:rsid w:val="009D0439"/>
    <w:rsid w:val="009D0455"/>
    <w:rsid w:val="009D0581"/>
    <w:rsid w:val="009D17BA"/>
    <w:rsid w:val="009D1F8F"/>
    <w:rsid w:val="009D27E3"/>
    <w:rsid w:val="009D41E7"/>
    <w:rsid w:val="009D6810"/>
    <w:rsid w:val="009D6C00"/>
    <w:rsid w:val="009E16D6"/>
    <w:rsid w:val="009E1999"/>
    <w:rsid w:val="009E303E"/>
    <w:rsid w:val="009E34B0"/>
    <w:rsid w:val="009E4967"/>
    <w:rsid w:val="009E4F3C"/>
    <w:rsid w:val="009E69C0"/>
    <w:rsid w:val="009E6B79"/>
    <w:rsid w:val="009E6DDE"/>
    <w:rsid w:val="009E757E"/>
    <w:rsid w:val="009F0E6D"/>
    <w:rsid w:val="009F1AF6"/>
    <w:rsid w:val="009F2AB7"/>
    <w:rsid w:val="009F3C98"/>
    <w:rsid w:val="009F47F4"/>
    <w:rsid w:val="009F494C"/>
    <w:rsid w:val="009F6485"/>
    <w:rsid w:val="009F666C"/>
    <w:rsid w:val="009F7654"/>
    <w:rsid w:val="00A014BE"/>
    <w:rsid w:val="00A0375F"/>
    <w:rsid w:val="00A04340"/>
    <w:rsid w:val="00A049EA"/>
    <w:rsid w:val="00A04C8E"/>
    <w:rsid w:val="00A04F2C"/>
    <w:rsid w:val="00A0552A"/>
    <w:rsid w:val="00A059CD"/>
    <w:rsid w:val="00A067F4"/>
    <w:rsid w:val="00A06F83"/>
    <w:rsid w:val="00A07EC9"/>
    <w:rsid w:val="00A11B97"/>
    <w:rsid w:val="00A11CDE"/>
    <w:rsid w:val="00A1323B"/>
    <w:rsid w:val="00A1371C"/>
    <w:rsid w:val="00A14594"/>
    <w:rsid w:val="00A147FC"/>
    <w:rsid w:val="00A15859"/>
    <w:rsid w:val="00A16B94"/>
    <w:rsid w:val="00A174E0"/>
    <w:rsid w:val="00A218E9"/>
    <w:rsid w:val="00A21AC7"/>
    <w:rsid w:val="00A2220C"/>
    <w:rsid w:val="00A22816"/>
    <w:rsid w:val="00A22A7C"/>
    <w:rsid w:val="00A22C39"/>
    <w:rsid w:val="00A22FA7"/>
    <w:rsid w:val="00A25379"/>
    <w:rsid w:val="00A25CF4"/>
    <w:rsid w:val="00A27B93"/>
    <w:rsid w:val="00A303C2"/>
    <w:rsid w:val="00A30A32"/>
    <w:rsid w:val="00A316FB"/>
    <w:rsid w:val="00A32255"/>
    <w:rsid w:val="00A322F0"/>
    <w:rsid w:val="00A34FDA"/>
    <w:rsid w:val="00A363DF"/>
    <w:rsid w:val="00A37D43"/>
    <w:rsid w:val="00A41547"/>
    <w:rsid w:val="00A41C58"/>
    <w:rsid w:val="00A420C9"/>
    <w:rsid w:val="00A42454"/>
    <w:rsid w:val="00A42ACF"/>
    <w:rsid w:val="00A43A66"/>
    <w:rsid w:val="00A440F6"/>
    <w:rsid w:val="00A45918"/>
    <w:rsid w:val="00A47206"/>
    <w:rsid w:val="00A5065C"/>
    <w:rsid w:val="00A517AB"/>
    <w:rsid w:val="00A51FDE"/>
    <w:rsid w:val="00A52A37"/>
    <w:rsid w:val="00A53488"/>
    <w:rsid w:val="00A54C08"/>
    <w:rsid w:val="00A54EEB"/>
    <w:rsid w:val="00A56B51"/>
    <w:rsid w:val="00A5757A"/>
    <w:rsid w:val="00A57F68"/>
    <w:rsid w:val="00A60023"/>
    <w:rsid w:val="00A61A98"/>
    <w:rsid w:val="00A62FD0"/>
    <w:rsid w:val="00A637E0"/>
    <w:rsid w:val="00A640C9"/>
    <w:rsid w:val="00A640E1"/>
    <w:rsid w:val="00A645AF"/>
    <w:rsid w:val="00A65F1A"/>
    <w:rsid w:val="00A665B8"/>
    <w:rsid w:val="00A67704"/>
    <w:rsid w:val="00A70AEE"/>
    <w:rsid w:val="00A70ECC"/>
    <w:rsid w:val="00A71BEC"/>
    <w:rsid w:val="00A73BEA"/>
    <w:rsid w:val="00A75895"/>
    <w:rsid w:val="00A75E7C"/>
    <w:rsid w:val="00A76496"/>
    <w:rsid w:val="00A820C2"/>
    <w:rsid w:val="00A82820"/>
    <w:rsid w:val="00A829B0"/>
    <w:rsid w:val="00A82C03"/>
    <w:rsid w:val="00A82F4A"/>
    <w:rsid w:val="00A839C0"/>
    <w:rsid w:val="00A83DD4"/>
    <w:rsid w:val="00A85E52"/>
    <w:rsid w:val="00A868FC"/>
    <w:rsid w:val="00A86D60"/>
    <w:rsid w:val="00A90B5A"/>
    <w:rsid w:val="00A92266"/>
    <w:rsid w:val="00A92B4E"/>
    <w:rsid w:val="00A93BE5"/>
    <w:rsid w:val="00A93F68"/>
    <w:rsid w:val="00A94BC3"/>
    <w:rsid w:val="00A94EEE"/>
    <w:rsid w:val="00A957DC"/>
    <w:rsid w:val="00A968F8"/>
    <w:rsid w:val="00A96974"/>
    <w:rsid w:val="00AA45A3"/>
    <w:rsid w:val="00AA49B7"/>
    <w:rsid w:val="00AA63A0"/>
    <w:rsid w:val="00AA69DF"/>
    <w:rsid w:val="00AB2157"/>
    <w:rsid w:val="00AB39A3"/>
    <w:rsid w:val="00AB501C"/>
    <w:rsid w:val="00AB58DB"/>
    <w:rsid w:val="00AB6032"/>
    <w:rsid w:val="00AC02D7"/>
    <w:rsid w:val="00AC330A"/>
    <w:rsid w:val="00AC334F"/>
    <w:rsid w:val="00AC39F5"/>
    <w:rsid w:val="00AC3DC8"/>
    <w:rsid w:val="00AC41CF"/>
    <w:rsid w:val="00AC4EB4"/>
    <w:rsid w:val="00AD0493"/>
    <w:rsid w:val="00AD0B54"/>
    <w:rsid w:val="00AD0DDB"/>
    <w:rsid w:val="00AD23CC"/>
    <w:rsid w:val="00AD3796"/>
    <w:rsid w:val="00AD5168"/>
    <w:rsid w:val="00AD5AFC"/>
    <w:rsid w:val="00AD70A4"/>
    <w:rsid w:val="00AE05E9"/>
    <w:rsid w:val="00AE08CF"/>
    <w:rsid w:val="00AE10E6"/>
    <w:rsid w:val="00AE137E"/>
    <w:rsid w:val="00AE27B7"/>
    <w:rsid w:val="00AE2E85"/>
    <w:rsid w:val="00AE33BF"/>
    <w:rsid w:val="00AE532E"/>
    <w:rsid w:val="00AE7945"/>
    <w:rsid w:val="00AE7BCA"/>
    <w:rsid w:val="00AF0DFA"/>
    <w:rsid w:val="00AF34FF"/>
    <w:rsid w:val="00AF43DA"/>
    <w:rsid w:val="00AF5BFC"/>
    <w:rsid w:val="00AF6142"/>
    <w:rsid w:val="00AF66EB"/>
    <w:rsid w:val="00AF7AB3"/>
    <w:rsid w:val="00AF7D9E"/>
    <w:rsid w:val="00B00486"/>
    <w:rsid w:val="00B02210"/>
    <w:rsid w:val="00B02745"/>
    <w:rsid w:val="00B02F85"/>
    <w:rsid w:val="00B03B65"/>
    <w:rsid w:val="00B03D62"/>
    <w:rsid w:val="00B064CA"/>
    <w:rsid w:val="00B10292"/>
    <w:rsid w:val="00B10F33"/>
    <w:rsid w:val="00B121A2"/>
    <w:rsid w:val="00B1372C"/>
    <w:rsid w:val="00B1378B"/>
    <w:rsid w:val="00B13C69"/>
    <w:rsid w:val="00B14BBB"/>
    <w:rsid w:val="00B14C58"/>
    <w:rsid w:val="00B14FD7"/>
    <w:rsid w:val="00B15708"/>
    <w:rsid w:val="00B163CE"/>
    <w:rsid w:val="00B20F08"/>
    <w:rsid w:val="00B215C7"/>
    <w:rsid w:val="00B21700"/>
    <w:rsid w:val="00B21F52"/>
    <w:rsid w:val="00B22E75"/>
    <w:rsid w:val="00B244D7"/>
    <w:rsid w:val="00B24F27"/>
    <w:rsid w:val="00B26C28"/>
    <w:rsid w:val="00B26E2B"/>
    <w:rsid w:val="00B273AD"/>
    <w:rsid w:val="00B32319"/>
    <w:rsid w:val="00B32CF6"/>
    <w:rsid w:val="00B3308C"/>
    <w:rsid w:val="00B3350B"/>
    <w:rsid w:val="00B3593F"/>
    <w:rsid w:val="00B35A89"/>
    <w:rsid w:val="00B367BA"/>
    <w:rsid w:val="00B40D67"/>
    <w:rsid w:val="00B40D98"/>
    <w:rsid w:val="00B41A24"/>
    <w:rsid w:val="00B41F77"/>
    <w:rsid w:val="00B421FB"/>
    <w:rsid w:val="00B422A2"/>
    <w:rsid w:val="00B42E31"/>
    <w:rsid w:val="00B43674"/>
    <w:rsid w:val="00B44880"/>
    <w:rsid w:val="00B47230"/>
    <w:rsid w:val="00B473CB"/>
    <w:rsid w:val="00B47511"/>
    <w:rsid w:val="00B503C6"/>
    <w:rsid w:val="00B50427"/>
    <w:rsid w:val="00B50AAF"/>
    <w:rsid w:val="00B51B12"/>
    <w:rsid w:val="00B524C8"/>
    <w:rsid w:val="00B53398"/>
    <w:rsid w:val="00B55DC1"/>
    <w:rsid w:val="00B56A9C"/>
    <w:rsid w:val="00B56B41"/>
    <w:rsid w:val="00B56D21"/>
    <w:rsid w:val="00B57511"/>
    <w:rsid w:val="00B57AAB"/>
    <w:rsid w:val="00B60D83"/>
    <w:rsid w:val="00B616A6"/>
    <w:rsid w:val="00B61C91"/>
    <w:rsid w:val="00B62263"/>
    <w:rsid w:val="00B64F48"/>
    <w:rsid w:val="00B675C8"/>
    <w:rsid w:val="00B70843"/>
    <w:rsid w:val="00B71D1B"/>
    <w:rsid w:val="00B72183"/>
    <w:rsid w:val="00B729D0"/>
    <w:rsid w:val="00B73BC8"/>
    <w:rsid w:val="00B74D01"/>
    <w:rsid w:val="00B7607D"/>
    <w:rsid w:val="00B760FF"/>
    <w:rsid w:val="00B76AF4"/>
    <w:rsid w:val="00B77027"/>
    <w:rsid w:val="00B801F3"/>
    <w:rsid w:val="00B80603"/>
    <w:rsid w:val="00B81B33"/>
    <w:rsid w:val="00B81E34"/>
    <w:rsid w:val="00B834E2"/>
    <w:rsid w:val="00B872BE"/>
    <w:rsid w:val="00B8740E"/>
    <w:rsid w:val="00B87A90"/>
    <w:rsid w:val="00B87B68"/>
    <w:rsid w:val="00B904F1"/>
    <w:rsid w:val="00B9250D"/>
    <w:rsid w:val="00B9617C"/>
    <w:rsid w:val="00BA00CF"/>
    <w:rsid w:val="00BA0B90"/>
    <w:rsid w:val="00BA0D68"/>
    <w:rsid w:val="00BA1C63"/>
    <w:rsid w:val="00BA1DC6"/>
    <w:rsid w:val="00BA28FA"/>
    <w:rsid w:val="00BA29FA"/>
    <w:rsid w:val="00BA3206"/>
    <w:rsid w:val="00BA34A9"/>
    <w:rsid w:val="00BA7B23"/>
    <w:rsid w:val="00BB04FF"/>
    <w:rsid w:val="00BB22BC"/>
    <w:rsid w:val="00BB22D1"/>
    <w:rsid w:val="00BB2E8A"/>
    <w:rsid w:val="00BB3887"/>
    <w:rsid w:val="00BB3B76"/>
    <w:rsid w:val="00BB3BA4"/>
    <w:rsid w:val="00BB612A"/>
    <w:rsid w:val="00BB6259"/>
    <w:rsid w:val="00BB6B7F"/>
    <w:rsid w:val="00BB7C6F"/>
    <w:rsid w:val="00BC029E"/>
    <w:rsid w:val="00BC036D"/>
    <w:rsid w:val="00BC122C"/>
    <w:rsid w:val="00BC1640"/>
    <w:rsid w:val="00BC17E0"/>
    <w:rsid w:val="00BC27BB"/>
    <w:rsid w:val="00BC5D88"/>
    <w:rsid w:val="00BC6DE0"/>
    <w:rsid w:val="00BD0142"/>
    <w:rsid w:val="00BD224E"/>
    <w:rsid w:val="00BD36E9"/>
    <w:rsid w:val="00BD4BF3"/>
    <w:rsid w:val="00BD5302"/>
    <w:rsid w:val="00BE102A"/>
    <w:rsid w:val="00BE3E47"/>
    <w:rsid w:val="00BE4854"/>
    <w:rsid w:val="00BE4CE3"/>
    <w:rsid w:val="00BE5CE9"/>
    <w:rsid w:val="00BE610C"/>
    <w:rsid w:val="00BF0004"/>
    <w:rsid w:val="00BF0A23"/>
    <w:rsid w:val="00BF1991"/>
    <w:rsid w:val="00BF1DE8"/>
    <w:rsid w:val="00BF2593"/>
    <w:rsid w:val="00BF6659"/>
    <w:rsid w:val="00BF7089"/>
    <w:rsid w:val="00C00791"/>
    <w:rsid w:val="00C00CC7"/>
    <w:rsid w:val="00C01EF1"/>
    <w:rsid w:val="00C02591"/>
    <w:rsid w:val="00C02E15"/>
    <w:rsid w:val="00C050DE"/>
    <w:rsid w:val="00C10EBA"/>
    <w:rsid w:val="00C118B3"/>
    <w:rsid w:val="00C12278"/>
    <w:rsid w:val="00C130DD"/>
    <w:rsid w:val="00C14742"/>
    <w:rsid w:val="00C147EA"/>
    <w:rsid w:val="00C14F22"/>
    <w:rsid w:val="00C15D91"/>
    <w:rsid w:val="00C171ED"/>
    <w:rsid w:val="00C20097"/>
    <w:rsid w:val="00C202C5"/>
    <w:rsid w:val="00C21672"/>
    <w:rsid w:val="00C22BFF"/>
    <w:rsid w:val="00C234EA"/>
    <w:rsid w:val="00C23ACE"/>
    <w:rsid w:val="00C23D66"/>
    <w:rsid w:val="00C243BD"/>
    <w:rsid w:val="00C245D5"/>
    <w:rsid w:val="00C25EE9"/>
    <w:rsid w:val="00C272DC"/>
    <w:rsid w:val="00C31E2C"/>
    <w:rsid w:val="00C33E5F"/>
    <w:rsid w:val="00C36DC5"/>
    <w:rsid w:val="00C3722A"/>
    <w:rsid w:val="00C4025D"/>
    <w:rsid w:val="00C40B71"/>
    <w:rsid w:val="00C41386"/>
    <w:rsid w:val="00C423D9"/>
    <w:rsid w:val="00C43FC7"/>
    <w:rsid w:val="00C47105"/>
    <w:rsid w:val="00C47252"/>
    <w:rsid w:val="00C52A37"/>
    <w:rsid w:val="00C536C6"/>
    <w:rsid w:val="00C542E0"/>
    <w:rsid w:val="00C54C85"/>
    <w:rsid w:val="00C55745"/>
    <w:rsid w:val="00C5696C"/>
    <w:rsid w:val="00C56CAA"/>
    <w:rsid w:val="00C57A1F"/>
    <w:rsid w:val="00C601E9"/>
    <w:rsid w:val="00C60969"/>
    <w:rsid w:val="00C632A9"/>
    <w:rsid w:val="00C653CD"/>
    <w:rsid w:val="00C65407"/>
    <w:rsid w:val="00C654AD"/>
    <w:rsid w:val="00C67898"/>
    <w:rsid w:val="00C7039A"/>
    <w:rsid w:val="00C71367"/>
    <w:rsid w:val="00C71B39"/>
    <w:rsid w:val="00C72401"/>
    <w:rsid w:val="00C7253C"/>
    <w:rsid w:val="00C73188"/>
    <w:rsid w:val="00C7514E"/>
    <w:rsid w:val="00C75B4A"/>
    <w:rsid w:val="00C7621E"/>
    <w:rsid w:val="00C76EB3"/>
    <w:rsid w:val="00C80202"/>
    <w:rsid w:val="00C815DC"/>
    <w:rsid w:val="00C8175A"/>
    <w:rsid w:val="00C81B61"/>
    <w:rsid w:val="00C828E0"/>
    <w:rsid w:val="00C84C70"/>
    <w:rsid w:val="00C85A89"/>
    <w:rsid w:val="00C87839"/>
    <w:rsid w:val="00C905FF"/>
    <w:rsid w:val="00C91467"/>
    <w:rsid w:val="00C919D3"/>
    <w:rsid w:val="00C9260A"/>
    <w:rsid w:val="00C93DCC"/>
    <w:rsid w:val="00C947E4"/>
    <w:rsid w:val="00C9530E"/>
    <w:rsid w:val="00C95C0C"/>
    <w:rsid w:val="00CA15E3"/>
    <w:rsid w:val="00CA1D9F"/>
    <w:rsid w:val="00CA208A"/>
    <w:rsid w:val="00CA3062"/>
    <w:rsid w:val="00CA31E6"/>
    <w:rsid w:val="00CA5060"/>
    <w:rsid w:val="00CA69E5"/>
    <w:rsid w:val="00CA7AD1"/>
    <w:rsid w:val="00CB1FEB"/>
    <w:rsid w:val="00CB2771"/>
    <w:rsid w:val="00CB2AB1"/>
    <w:rsid w:val="00CB72E5"/>
    <w:rsid w:val="00CB7D8F"/>
    <w:rsid w:val="00CC1C78"/>
    <w:rsid w:val="00CC2FD9"/>
    <w:rsid w:val="00CC3B58"/>
    <w:rsid w:val="00CC4070"/>
    <w:rsid w:val="00CC467B"/>
    <w:rsid w:val="00CC4DF5"/>
    <w:rsid w:val="00CC6393"/>
    <w:rsid w:val="00CC63F6"/>
    <w:rsid w:val="00CC6F89"/>
    <w:rsid w:val="00CD0138"/>
    <w:rsid w:val="00CD0C2E"/>
    <w:rsid w:val="00CD1302"/>
    <w:rsid w:val="00CD1F7D"/>
    <w:rsid w:val="00CD344D"/>
    <w:rsid w:val="00CD4E3C"/>
    <w:rsid w:val="00CD5218"/>
    <w:rsid w:val="00CD654F"/>
    <w:rsid w:val="00CE01B4"/>
    <w:rsid w:val="00CE14E4"/>
    <w:rsid w:val="00CE3232"/>
    <w:rsid w:val="00CE4585"/>
    <w:rsid w:val="00CE56E1"/>
    <w:rsid w:val="00CF2541"/>
    <w:rsid w:val="00CF2D9C"/>
    <w:rsid w:val="00CF3482"/>
    <w:rsid w:val="00CF3F5D"/>
    <w:rsid w:val="00CF592B"/>
    <w:rsid w:val="00CF5BD9"/>
    <w:rsid w:val="00CF6DD1"/>
    <w:rsid w:val="00D00000"/>
    <w:rsid w:val="00D02400"/>
    <w:rsid w:val="00D05D62"/>
    <w:rsid w:val="00D05EC9"/>
    <w:rsid w:val="00D06414"/>
    <w:rsid w:val="00D06840"/>
    <w:rsid w:val="00D11299"/>
    <w:rsid w:val="00D151A9"/>
    <w:rsid w:val="00D16BCD"/>
    <w:rsid w:val="00D210C4"/>
    <w:rsid w:val="00D2168C"/>
    <w:rsid w:val="00D21BFD"/>
    <w:rsid w:val="00D25CD8"/>
    <w:rsid w:val="00D279F1"/>
    <w:rsid w:val="00D27C03"/>
    <w:rsid w:val="00D322C2"/>
    <w:rsid w:val="00D32A41"/>
    <w:rsid w:val="00D34427"/>
    <w:rsid w:val="00D34CB7"/>
    <w:rsid w:val="00D34FB0"/>
    <w:rsid w:val="00D35D7E"/>
    <w:rsid w:val="00D36581"/>
    <w:rsid w:val="00D37C84"/>
    <w:rsid w:val="00D4041B"/>
    <w:rsid w:val="00D40C6D"/>
    <w:rsid w:val="00D45400"/>
    <w:rsid w:val="00D45F67"/>
    <w:rsid w:val="00D46ACE"/>
    <w:rsid w:val="00D50A5C"/>
    <w:rsid w:val="00D50F4F"/>
    <w:rsid w:val="00D5265A"/>
    <w:rsid w:val="00D53480"/>
    <w:rsid w:val="00D53DFB"/>
    <w:rsid w:val="00D54153"/>
    <w:rsid w:val="00D54DCA"/>
    <w:rsid w:val="00D550C6"/>
    <w:rsid w:val="00D55C61"/>
    <w:rsid w:val="00D565A7"/>
    <w:rsid w:val="00D56E37"/>
    <w:rsid w:val="00D57984"/>
    <w:rsid w:val="00D57E57"/>
    <w:rsid w:val="00D608D1"/>
    <w:rsid w:val="00D618EA"/>
    <w:rsid w:val="00D61D8A"/>
    <w:rsid w:val="00D6224E"/>
    <w:rsid w:val="00D6318C"/>
    <w:rsid w:val="00D64A42"/>
    <w:rsid w:val="00D64DAA"/>
    <w:rsid w:val="00D64FA4"/>
    <w:rsid w:val="00D65666"/>
    <w:rsid w:val="00D67261"/>
    <w:rsid w:val="00D673E6"/>
    <w:rsid w:val="00D676E0"/>
    <w:rsid w:val="00D70D31"/>
    <w:rsid w:val="00D70DE4"/>
    <w:rsid w:val="00D72658"/>
    <w:rsid w:val="00D75D73"/>
    <w:rsid w:val="00D807C9"/>
    <w:rsid w:val="00D82FEB"/>
    <w:rsid w:val="00D83D60"/>
    <w:rsid w:val="00D841E6"/>
    <w:rsid w:val="00D84487"/>
    <w:rsid w:val="00D84667"/>
    <w:rsid w:val="00D86118"/>
    <w:rsid w:val="00D87EE8"/>
    <w:rsid w:val="00D90DAC"/>
    <w:rsid w:val="00D95B75"/>
    <w:rsid w:val="00D96CD7"/>
    <w:rsid w:val="00D97519"/>
    <w:rsid w:val="00DA00AB"/>
    <w:rsid w:val="00DA1B96"/>
    <w:rsid w:val="00DA3674"/>
    <w:rsid w:val="00DA3C79"/>
    <w:rsid w:val="00DA4CF4"/>
    <w:rsid w:val="00DA542A"/>
    <w:rsid w:val="00DA5891"/>
    <w:rsid w:val="00DA5B79"/>
    <w:rsid w:val="00DA604A"/>
    <w:rsid w:val="00DA6A90"/>
    <w:rsid w:val="00DA70A8"/>
    <w:rsid w:val="00DA73D2"/>
    <w:rsid w:val="00DA795B"/>
    <w:rsid w:val="00DA7C94"/>
    <w:rsid w:val="00DB2BAD"/>
    <w:rsid w:val="00DB5A59"/>
    <w:rsid w:val="00DB6F16"/>
    <w:rsid w:val="00DC225C"/>
    <w:rsid w:val="00DC2717"/>
    <w:rsid w:val="00DC38D5"/>
    <w:rsid w:val="00DC4FFA"/>
    <w:rsid w:val="00DC508C"/>
    <w:rsid w:val="00DC5C92"/>
    <w:rsid w:val="00DC62CE"/>
    <w:rsid w:val="00DC6486"/>
    <w:rsid w:val="00DD01BC"/>
    <w:rsid w:val="00DD0E50"/>
    <w:rsid w:val="00DD1AB1"/>
    <w:rsid w:val="00DD417D"/>
    <w:rsid w:val="00DD5502"/>
    <w:rsid w:val="00DD589D"/>
    <w:rsid w:val="00DD6316"/>
    <w:rsid w:val="00DD6ED8"/>
    <w:rsid w:val="00DE00D7"/>
    <w:rsid w:val="00DE08DC"/>
    <w:rsid w:val="00DE18F3"/>
    <w:rsid w:val="00DE1B16"/>
    <w:rsid w:val="00DE1E5B"/>
    <w:rsid w:val="00DE225D"/>
    <w:rsid w:val="00DE2506"/>
    <w:rsid w:val="00DE31D1"/>
    <w:rsid w:val="00DE4D1E"/>
    <w:rsid w:val="00DE52FA"/>
    <w:rsid w:val="00DE7196"/>
    <w:rsid w:val="00DE745F"/>
    <w:rsid w:val="00DF01FF"/>
    <w:rsid w:val="00DF0A5C"/>
    <w:rsid w:val="00DF134D"/>
    <w:rsid w:val="00DF150E"/>
    <w:rsid w:val="00DF1570"/>
    <w:rsid w:val="00DF17FA"/>
    <w:rsid w:val="00DF58D3"/>
    <w:rsid w:val="00DF5A56"/>
    <w:rsid w:val="00DF5B31"/>
    <w:rsid w:val="00DF6BA5"/>
    <w:rsid w:val="00DF719E"/>
    <w:rsid w:val="00DF7F5F"/>
    <w:rsid w:val="00E00E41"/>
    <w:rsid w:val="00E01422"/>
    <w:rsid w:val="00E01BDF"/>
    <w:rsid w:val="00E01F29"/>
    <w:rsid w:val="00E0233F"/>
    <w:rsid w:val="00E02B27"/>
    <w:rsid w:val="00E04292"/>
    <w:rsid w:val="00E05E7A"/>
    <w:rsid w:val="00E06A2C"/>
    <w:rsid w:val="00E070C6"/>
    <w:rsid w:val="00E07716"/>
    <w:rsid w:val="00E1018A"/>
    <w:rsid w:val="00E1058A"/>
    <w:rsid w:val="00E123A8"/>
    <w:rsid w:val="00E12577"/>
    <w:rsid w:val="00E13679"/>
    <w:rsid w:val="00E148D6"/>
    <w:rsid w:val="00E14AA9"/>
    <w:rsid w:val="00E15606"/>
    <w:rsid w:val="00E16787"/>
    <w:rsid w:val="00E2084D"/>
    <w:rsid w:val="00E21428"/>
    <w:rsid w:val="00E21CBA"/>
    <w:rsid w:val="00E21D57"/>
    <w:rsid w:val="00E220EC"/>
    <w:rsid w:val="00E22652"/>
    <w:rsid w:val="00E22969"/>
    <w:rsid w:val="00E22A65"/>
    <w:rsid w:val="00E22F19"/>
    <w:rsid w:val="00E24E99"/>
    <w:rsid w:val="00E2645E"/>
    <w:rsid w:val="00E272ED"/>
    <w:rsid w:val="00E27E41"/>
    <w:rsid w:val="00E27F41"/>
    <w:rsid w:val="00E32CED"/>
    <w:rsid w:val="00E34B87"/>
    <w:rsid w:val="00E4032F"/>
    <w:rsid w:val="00E42BDF"/>
    <w:rsid w:val="00E437CD"/>
    <w:rsid w:val="00E45844"/>
    <w:rsid w:val="00E46B69"/>
    <w:rsid w:val="00E510D3"/>
    <w:rsid w:val="00E51187"/>
    <w:rsid w:val="00E517BA"/>
    <w:rsid w:val="00E52CF3"/>
    <w:rsid w:val="00E5322C"/>
    <w:rsid w:val="00E53391"/>
    <w:rsid w:val="00E546D5"/>
    <w:rsid w:val="00E56D21"/>
    <w:rsid w:val="00E57080"/>
    <w:rsid w:val="00E6074F"/>
    <w:rsid w:val="00E61908"/>
    <w:rsid w:val="00E62AB6"/>
    <w:rsid w:val="00E62C00"/>
    <w:rsid w:val="00E63D1F"/>
    <w:rsid w:val="00E63E18"/>
    <w:rsid w:val="00E64863"/>
    <w:rsid w:val="00E66A6D"/>
    <w:rsid w:val="00E7071D"/>
    <w:rsid w:val="00E70C25"/>
    <w:rsid w:val="00E7310E"/>
    <w:rsid w:val="00E73E7B"/>
    <w:rsid w:val="00E7418C"/>
    <w:rsid w:val="00E74666"/>
    <w:rsid w:val="00E74744"/>
    <w:rsid w:val="00E76164"/>
    <w:rsid w:val="00E76670"/>
    <w:rsid w:val="00E76BC7"/>
    <w:rsid w:val="00E80809"/>
    <w:rsid w:val="00E81624"/>
    <w:rsid w:val="00E83A4D"/>
    <w:rsid w:val="00E900FE"/>
    <w:rsid w:val="00E90503"/>
    <w:rsid w:val="00E9257D"/>
    <w:rsid w:val="00E945AE"/>
    <w:rsid w:val="00E94E49"/>
    <w:rsid w:val="00E95184"/>
    <w:rsid w:val="00E955BD"/>
    <w:rsid w:val="00E96562"/>
    <w:rsid w:val="00E966D4"/>
    <w:rsid w:val="00E967A9"/>
    <w:rsid w:val="00EA06E5"/>
    <w:rsid w:val="00EA2BDE"/>
    <w:rsid w:val="00EA51D2"/>
    <w:rsid w:val="00EA6620"/>
    <w:rsid w:val="00EA70EF"/>
    <w:rsid w:val="00EA7953"/>
    <w:rsid w:val="00EB10D6"/>
    <w:rsid w:val="00EB1F8E"/>
    <w:rsid w:val="00EB2276"/>
    <w:rsid w:val="00EB3670"/>
    <w:rsid w:val="00EB4075"/>
    <w:rsid w:val="00EB49E8"/>
    <w:rsid w:val="00EB6C54"/>
    <w:rsid w:val="00EB742E"/>
    <w:rsid w:val="00EC0654"/>
    <w:rsid w:val="00EC43AA"/>
    <w:rsid w:val="00EC61E1"/>
    <w:rsid w:val="00EC6426"/>
    <w:rsid w:val="00ED14CD"/>
    <w:rsid w:val="00ED291D"/>
    <w:rsid w:val="00ED3142"/>
    <w:rsid w:val="00ED48BB"/>
    <w:rsid w:val="00ED4D8C"/>
    <w:rsid w:val="00ED6C98"/>
    <w:rsid w:val="00EE0BEF"/>
    <w:rsid w:val="00EE0EB2"/>
    <w:rsid w:val="00EE15BE"/>
    <w:rsid w:val="00EE1AAA"/>
    <w:rsid w:val="00EE2B20"/>
    <w:rsid w:val="00EE2C12"/>
    <w:rsid w:val="00EE629A"/>
    <w:rsid w:val="00EE6853"/>
    <w:rsid w:val="00EE69C6"/>
    <w:rsid w:val="00EE6C0E"/>
    <w:rsid w:val="00EF0962"/>
    <w:rsid w:val="00EF0CB4"/>
    <w:rsid w:val="00EF1BA7"/>
    <w:rsid w:val="00EF3B0E"/>
    <w:rsid w:val="00EF5282"/>
    <w:rsid w:val="00EF5BD2"/>
    <w:rsid w:val="00EF654A"/>
    <w:rsid w:val="00EF6909"/>
    <w:rsid w:val="00EF7589"/>
    <w:rsid w:val="00EF76CE"/>
    <w:rsid w:val="00F00702"/>
    <w:rsid w:val="00F03000"/>
    <w:rsid w:val="00F0373B"/>
    <w:rsid w:val="00F03A3C"/>
    <w:rsid w:val="00F0627D"/>
    <w:rsid w:val="00F06DC3"/>
    <w:rsid w:val="00F07005"/>
    <w:rsid w:val="00F13C36"/>
    <w:rsid w:val="00F13D92"/>
    <w:rsid w:val="00F158A3"/>
    <w:rsid w:val="00F165C3"/>
    <w:rsid w:val="00F1681C"/>
    <w:rsid w:val="00F1703B"/>
    <w:rsid w:val="00F172EB"/>
    <w:rsid w:val="00F17ECC"/>
    <w:rsid w:val="00F20BD9"/>
    <w:rsid w:val="00F22267"/>
    <w:rsid w:val="00F2297A"/>
    <w:rsid w:val="00F23766"/>
    <w:rsid w:val="00F23D01"/>
    <w:rsid w:val="00F24826"/>
    <w:rsid w:val="00F24D28"/>
    <w:rsid w:val="00F2788C"/>
    <w:rsid w:val="00F3030C"/>
    <w:rsid w:val="00F316C1"/>
    <w:rsid w:val="00F31824"/>
    <w:rsid w:val="00F33239"/>
    <w:rsid w:val="00F33421"/>
    <w:rsid w:val="00F338D7"/>
    <w:rsid w:val="00F357B9"/>
    <w:rsid w:val="00F41630"/>
    <w:rsid w:val="00F42B2B"/>
    <w:rsid w:val="00F438F9"/>
    <w:rsid w:val="00F45974"/>
    <w:rsid w:val="00F45FB5"/>
    <w:rsid w:val="00F4668B"/>
    <w:rsid w:val="00F474EE"/>
    <w:rsid w:val="00F519F1"/>
    <w:rsid w:val="00F54CA0"/>
    <w:rsid w:val="00F56184"/>
    <w:rsid w:val="00F567F5"/>
    <w:rsid w:val="00F579E4"/>
    <w:rsid w:val="00F57C04"/>
    <w:rsid w:val="00F6016D"/>
    <w:rsid w:val="00F60F42"/>
    <w:rsid w:val="00F6247B"/>
    <w:rsid w:val="00F63037"/>
    <w:rsid w:val="00F644DE"/>
    <w:rsid w:val="00F649F0"/>
    <w:rsid w:val="00F64F36"/>
    <w:rsid w:val="00F710EF"/>
    <w:rsid w:val="00F71E11"/>
    <w:rsid w:val="00F721B8"/>
    <w:rsid w:val="00F72467"/>
    <w:rsid w:val="00F727CF"/>
    <w:rsid w:val="00F7391E"/>
    <w:rsid w:val="00F73A1A"/>
    <w:rsid w:val="00F73B4D"/>
    <w:rsid w:val="00F73D0B"/>
    <w:rsid w:val="00F74D98"/>
    <w:rsid w:val="00F75F36"/>
    <w:rsid w:val="00F76BD6"/>
    <w:rsid w:val="00F76CFA"/>
    <w:rsid w:val="00F77C3B"/>
    <w:rsid w:val="00F8043E"/>
    <w:rsid w:val="00F81732"/>
    <w:rsid w:val="00F81CDD"/>
    <w:rsid w:val="00F8238A"/>
    <w:rsid w:val="00F826D1"/>
    <w:rsid w:val="00F83995"/>
    <w:rsid w:val="00F84150"/>
    <w:rsid w:val="00F84B8B"/>
    <w:rsid w:val="00F854AB"/>
    <w:rsid w:val="00F85C25"/>
    <w:rsid w:val="00F86FDF"/>
    <w:rsid w:val="00F878AE"/>
    <w:rsid w:val="00F87A60"/>
    <w:rsid w:val="00F87B8D"/>
    <w:rsid w:val="00F904C2"/>
    <w:rsid w:val="00F97136"/>
    <w:rsid w:val="00FA32C9"/>
    <w:rsid w:val="00FA38D1"/>
    <w:rsid w:val="00FA418C"/>
    <w:rsid w:val="00FA460E"/>
    <w:rsid w:val="00FA6608"/>
    <w:rsid w:val="00FB097F"/>
    <w:rsid w:val="00FB123D"/>
    <w:rsid w:val="00FB143B"/>
    <w:rsid w:val="00FB3691"/>
    <w:rsid w:val="00FB7150"/>
    <w:rsid w:val="00FB7479"/>
    <w:rsid w:val="00FC016A"/>
    <w:rsid w:val="00FC0B78"/>
    <w:rsid w:val="00FC19C5"/>
    <w:rsid w:val="00FC48A4"/>
    <w:rsid w:val="00FC576B"/>
    <w:rsid w:val="00FC5B41"/>
    <w:rsid w:val="00FC7DCD"/>
    <w:rsid w:val="00FD0ADA"/>
    <w:rsid w:val="00FD15B7"/>
    <w:rsid w:val="00FD1D35"/>
    <w:rsid w:val="00FD21EE"/>
    <w:rsid w:val="00FD559D"/>
    <w:rsid w:val="00FD5AD6"/>
    <w:rsid w:val="00FD6EF7"/>
    <w:rsid w:val="00FD6FA7"/>
    <w:rsid w:val="00FE0DB8"/>
    <w:rsid w:val="00FE0E60"/>
    <w:rsid w:val="00FE27B4"/>
    <w:rsid w:val="00FE2B4C"/>
    <w:rsid w:val="00FE2E8B"/>
    <w:rsid w:val="00FE34A1"/>
    <w:rsid w:val="00FE3C7B"/>
    <w:rsid w:val="00FE44DF"/>
    <w:rsid w:val="00FE55C2"/>
    <w:rsid w:val="00FE6B9E"/>
    <w:rsid w:val="00FE6DBB"/>
    <w:rsid w:val="00FE7C2F"/>
    <w:rsid w:val="00FF16D8"/>
    <w:rsid w:val="00FF5E70"/>
    <w:rsid w:val="00FF7A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B3B456"/>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115B46"/>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115B46"/>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1962570304">
      <w:bodyDiv w:val="1"/>
      <w:marLeft w:val="0"/>
      <w:marRight w:val="0"/>
      <w:marTop w:val="0"/>
      <w:marBottom w:val="0"/>
      <w:divBdr>
        <w:top w:val="none" w:sz="0" w:space="0" w:color="auto"/>
        <w:left w:val="none" w:sz="0" w:space="0" w:color="auto"/>
        <w:bottom w:val="none" w:sz="0" w:space="0" w:color="auto"/>
        <w:right w:val="none" w:sz="0" w:space="0" w:color="auto"/>
      </w:divBdr>
      <w:divsChild>
        <w:div w:id="493911284">
          <w:marLeft w:val="0"/>
          <w:marRight w:val="0"/>
          <w:marTop w:val="0"/>
          <w:marBottom w:val="1125"/>
          <w:divBdr>
            <w:top w:val="none" w:sz="0" w:space="0" w:color="auto"/>
            <w:left w:val="none" w:sz="0" w:space="0" w:color="auto"/>
            <w:bottom w:val="none" w:sz="0" w:space="0" w:color="auto"/>
            <w:right w:val="none" w:sz="0" w:space="0" w:color="auto"/>
          </w:divBdr>
          <w:divsChild>
            <w:div w:id="1253202297">
              <w:marLeft w:val="0"/>
              <w:marRight w:val="0"/>
              <w:marTop w:val="0"/>
              <w:marBottom w:val="1125"/>
              <w:divBdr>
                <w:top w:val="none" w:sz="0" w:space="0" w:color="auto"/>
                <w:left w:val="none" w:sz="0" w:space="0" w:color="auto"/>
                <w:bottom w:val="none" w:sz="0" w:space="0" w:color="auto"/>
                <w:right w:val="none" w:sz="0" w:space="0" w:color="auto"/>
              </w:divBdr>
            </w:div>
            <w:div w:id="313149349">
              <w:marLeft w:val="0"/>
              <w:marRight w:val="0"/>
              <w:marTop w:val="240"/>
              <w:marBottom w:val="240"/>
              <w:divBdr>
                <w:top w:val="none" w:sz="0" w:space="0" w:color="auto"/>
                <w:left w:val="none" w:sz="0" w:space="0" w:color="auto"/>
                <w:bottom w:val="none" w:sz="0" w:space="0" w:color="auto"/>
                <w:right w:val="none" w:sz="0" w:space="0" w:color="auto"/>
              </w:divBdr>
            </w:div>
          </w:divsChild>
        </w:div>
        <w:div w:id="1252156141">
          <w:marLeft w:val="0"/>
          <w:marRight w:val="0"/>
          <w:marTop w:val="375"/>
          <w:marBottom w:val="1125"/>
          <w:divBdr>
            <w:top w:val="none" w:sz="0" w:space="0" w:color="auto"/>
            <w:left w:val="none" w:sz="0" w:space="0" w:color="auto"/>
            <w:bottom w:val="none" w:sz="0" w:space="0" w:color="auto"/>
            <w:right w:val="none" w:sz="0" w:space="0" w:color="auto"/>
          </w:divBdr>
          <w:divsChild>
            <w:div w:id="1294213394">
              <w:marLeft w:val="0"/>
              <w:marRight w:val="0"/>
              <w:marTop w:val="0"/>
              <w:marBottom w:val="0"/>
              <w:divBdr>
                <w:top w:val="none" w:sz="0" w:space="0" w:color="auto"/>
                <w:left w:val="none" w:sz="0" w:space="0" w:color="auto"/>
                <w:bottom w:val="none" w:sz="0" w:space="0" w:color="auto"/>
                <w:right w:val="none" w:sz="0" w:space="0" w:color="auto"/>
              </w:divBdr>
            </w:div>
          </w:divsChild>
        </w:div>
        <w:div w:id="47538863">
          <w:marLeft w:val="-113"/>
          <w:marRight w:val="-113"/>
          <w:marTop w:val="1125"/>
          <w:marBottom w:val="0"/>
          <w:divBdr>
            <w:top w:val="single" w:sz="6" w:space="31" w:color="CACFCF"/>
            <w:left w:val="none" w:sz="0" w:space="0" w:color="auto"/>
            <w:bottom w:val="none" w:sz="0" w:space="0" w:color="auto"/>
            <w:right w:val="none" w:sz="0" w:space="0" w:color="auto"/>
          </w:divBdr>
          <w:divsChild>
            <w:div w:id="1411584511">
              <w:marLeft w:val="0"/>
              <w:marRight w:val="0"/>
              <w:marTop w:val="0"/>
              <w:marBottom w:val="1125"/>
              <w:divBdr>
                <w:top w:val="none" w:sz="0" w:space="0" w:color="auto"/>
                <w:left w:val="none" w:sz="0" w:space="0" w:color="auto"/>
                <w:bottom w:val="none" w:sz="0" w:space="0" w:color="auto"/>
                <w:right w:val="none" w:sz="0" w:space="0" w:color="auto"/>
              </w:divBdr>
              <w:divsChild>
                <w:div w:id="118791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tgw.local\qdaten\09_MARKETING\2015..Marketing\Press\Press%20new\2020_09_Pressekonferenz%20(im%20Freigabeprozess)\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76B81-7142-4743-A07D-96E5BE056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2664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won the Pegasus economy award in silver</dc:title>
  <dc:creator>Wohlfarth Andrea</dc:creator>
  <cp:lastModifiedBy>Weiß Lena</cp:lastModifiedBy>
  <cp:revision>2</cp:revision>
  <cp:lastPrinted>2019-10-01T04:40:00Z</cp:lastPrinted>
  <dcterms:created xsi:type="dcterms:W3CDTF">2021-02-04T06:22:00Z</dcterms:created>
  <dcterms:modified xsi:type="dcterms:W3CDTF">2021-02-04T06:22:00Z</dcterms:modified>
</cp:coreProperties>
</file>