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9327D" w14:textId="77777777" w:rsidR="00E20946" w:rsidRPr="00E20946" w:rsidRDefault="00E20946" w:rsidP="004F0F56">
      <w:pPr>
        <w:ind w:right="1693"/>
        <w:rPr>
          <w:b/>
          <w:szCs w:val="20"/>
          <w:lang w:val="de-AT"/>
        </w:rPr>
      </w:pPr>
    </w:p>
    <w:p w14:paraId="63DEB6C9" w14:textId="77777777" w:rsidR="00CF04F6" w:rsidRDefault="00CF04F6" w:rsidP="00CF2D48">
      <w:pPr>
        <w:ind w:right="1693"/>
        <w:rPr>
          <w:b/>
          <w:sz w:val="28"/>
          <w:szCs w:val="28"/>
          <w:lang w:val="en-AU"/>
        </w:rPr>
      </w:pPr>
    </w:p>
    <w:p w14:paraId="6446D39E" w14:textId="08771C9A" w:rsidR="008F7BD5" w:rsidRPr="00D00EBE" w:rsidRDefault="00474C61" w:rsidP="00CF2D48">
      <w:pPr>
        <w:ind w:right="1693"/>
        <w:rPr>
          <w:b/>
          <w:szCs w:val="20"/>
        </w:rPr>
      </w:pPr>
      <w:bookmarkStart w:id="0" w:name="_GoBack"/>
      <w:r>
        <w:rPr>
          <w:b/>
          <w:sz w:val="28"/>
          <w:szCs w:val="28"/>
        </w:rPr>
        <w:t>Newbody</w:t>
      </w:r>
      <w:r w:rsidR="003F458C">
        <w:rPr>
          <w:b/>
          <w:sz w:val="28"/>
          <w:szCs w:val="28"/>
        </w:rPr>
        <w:t xml:space="preserve"> recurre a</w:t>
      </w:r>
      <w:r>
        <w:rPr>
          <w:b/>
          <w:sz w:val="28"/>
          <w:szCs w:val="28"/>
        </w:rPr>
        <w:t xml:space="preserve"> los servicios postventa</w:t>
      </w:r>
      <w:r w:rsidR="008B0FD6">
        <w:rPr>
          <w:b/>
          <w:sz w:val="28"/>
          <w:szCs w:val="28"/>
        </w:rPr>
        <w:t xml:space="preserve"> de</w:t>
      </w:r>
      <w:r>
        <w:rPr>
          <w:b/>
          <w:sz w:val="28"/>
          <w:szCs w:val="28"/>
        </w:rPr>
        <w:t xml:space="preserve"> TGW </w:t>
      </w:r>
      <w:bookmarkEnd w:id="0"/>
      <w:r>
        <w:rPr>
          <w:b/>
          <w:sz w:val="28"/>
          <w:szCs w:val="28"/>
        </w:rPr>
        <w:br/>
      </w:r>
    </w:p>
    <w:p w14:paraId="585A72F5" w14:textId="1616DC78" w:rsidR="007751AE" w:rsidRPr="005F5A3D" w:rsidRDefault="007751AE" w:rsidP="00DD3A07">
      <w:pPr>
        <w:pStyle w:val="Listenabsatz"/>
        <w:numPr>
          <w:ilvl w:val="0"/>
          <w:numId w:val="35"/>
        </w:numPr>
        <w:ind w:right="1693"/>
        <w:rPr>
          <w:b/>
          <w:sz w:val="24"/>
          <w:szCs w:val="24"/>
          <w:lang w:val="en-AU"/>
        </w:rPr>
      </w:pPr>
      <w:r>
        <w:rPr>
          <w:b/>
          <w:sz w:val="24"/>
          <w:szCs w:val="24"/>
        </w:rPr>
        <w:t xml:space="preserve">El especialista textil sueco confía en la </w:t>
      </w:r>
      <w:r>
        <w:rPr>
          <w:b/>
          <w:sz w:val="24"/>
          <w:szCs w:val="24"/>
        </w:rPr>
        <w:br/>
        <w:t>competencia de servicio de TGW</w:t>
      </w:r>
    </w:p>
    <w:p w14:paraId="1F7AB656" w14:textId="77777777" w:rsidR="00541AF9" w:rsidRPr="005F5A3D" w:rsidRDefault="00541AF9" w:rsidP="00DD3A07">
      <w:pPr>
        <w:pStyle w:val="Listenabsatz"/>
        <w:numPr>
          <w:ilvl w:val="0"/>
          <w:numId w:val="35"/>
        </w:numPr>
        <w:ind w:right="1693"/>
        <w:rPr>
          <w:b/>
          <w:sz w:val="24"/>
          <w:szCs w:val="24"/>
          <w:lang w:val="en-AU"/>
        </w:rPr>
      </w:pPr>
      <w:r>
        <w:rPr>
          <w:b/>
          <w:sz w:val="24"/>
          <w:szCs w:val="24"/>
        </w:rPr>
        <w:t>Paquete a medida con una duración de tres años</w:t>
      </w:r>
    </w:p>
    <w:p w14:paraId="6B436A3F" w14:textId="77777777" w:rsidR="00064C04" w:rsidRPr="008812A2" w:rsidRDefault="00064C04" w:rsidP="008812A2">
      <w:pPr>
        <w:ind w:right="1693"/>
        <w:rPr>
          <w:b/>
          <w:szCs w:val="20"/>
          <w:lang w:val="en-AU"/>
        </w:rPr>
      </w:pPr>
    </w:p>
    <w:p w14:paraId="6AA3B399" w14:textId="11FDC7E0" w:rsidR="00EE60FF" w:rsidRPr="00EE60FF" w:rsidRDefault="00814F5E" w:rsidP="00EE60FF">
      <w:pPr>
        <w:ind w:right="1693"/>
        <w:jc w:val="both"/>
        <w:rPr>
          <w:rFonts w:cs="Arial"/>
          <w:b/>
          <w:szCs w:val="20"/>
        </w:rPr>
      </w:pPr>
      <w:r>
        <w:rPr>
          <w:b/>
          <w:szCs w:val="20"/>
        </w:rPr>
        <w:t xml:space="preserve">(Marchtrenk, </w:t>
      </w:r>
      <w:r w:rsidR="008B0FD6">
        <w:rPr>
          <w:b/>
          <w:szCs w:val="20"/>
        </w:rPr>
        <w:t>11</w:t>
      </w:r>
      <w:r>
        <w:rPr>
          <w:b/>
          <w:szCs w:val="20"/>
        </w:rPr>
        <w:t xml:space="preserve"> de </w:t>
      </w:r>
      <w:r w:rsidR="008B0FD6">
        <w:rPr>
          <w:b/>
          <w:szCs w:val="20"/>
        </w:rPr>
        <w:t>agosto</w:t>
      </w:r>
      <w:r>
        <w:rPr>
          <w:b/>
          <w:szCs w:val="20"/>
        </w:rPr>
        <w:t xml:space="preserve"> de 2020) La empresa textil sueca </w:t>
      </w:r>
      <w:r>
        <w:rPr>
          <w:rFonts w:cs="Arial"/>
          <w:b/>
          <w:szCs w:val="20"/>
        </w:rPr>
        <w:t xml:space="preserve">Newbody apuesta por un paquete de servicio postventa de tres años de duración. Un equipo de expertos de TGW se encarga del </w:t>
      </w:r>
      <w:r w:rsidR="008B0FD6">
        <w:rPr>
          <w:rFonts w:cs="Arial"/>
          <w:b/>
          <w:szCs w:val="20"/>
        </w:rPr>
        <w:t>Centro de Distribución</w:t>
      </w:r>
      <w:r>
        <w:rPr>
          <w:rFonts w:cs="Arial"/>
          <w:b/>
          <w:szCs w:val="20"/>
        </w:rPr>
        <w:t xml:space="preserve"> de Gotemburgo en colaboración con el cliente. El núcleo es un sistema de picking por zonas, las distintas zonas funcionales están conectadas entre sí mediante un eficiente sistema de manutención KingDrive</w:t>
      </w:r>
      <w:r>
        <w:rPr>
          <w:rFonts w:cs="Arial"/>
          <w:b/>
          <w:szCs w:val="20"/>
          <w:vertAlign w:val="superscript"/>
        </w:rPr>
        <w:t>®</w:t>
      </w:r>
      <w:r>
        <w:rPr>
          <w:rFonts w:cs="Arial"/>
          <w:b/>
          <w:szCs w:val="20"/>
        </w:rPr>
        <w:t>.</w:t>
      </w:r>
    </w:p>
    <w:p w14:paraId="11AF5F77" w14:textId="6A0E0A64" w:rsidR="00EE60FF" w:rsidRPr="00AB489C" w:rsidRDefault="00EE60FF" w:rsidP="00CF2D48">
      <w:pPr>
        <w:ind w:right="1693"/>
        <w:jc w:val="both"/>
        <w:rPr>
          <w:b/>
          <w:szCs w:val="20"/>
        </w:rPr>
      </w:pPr>
    </w:p>
    <w:p w14:paraId="005C7C48" w14:textId="5FCAE6C2" w:rsidR="00474C61" w:rsidRPr="005F5A3D" w:rsidRDefault="00474C61" w:rsidP="00CF2D48">
      <w:pPr>
        <w:ind w:right="1693"/>
        <w:jc w:val="both"/>
        <w:rPr>
          <w:rFonts w:cs="Arial"/>
          <w:szCs w:val="20"/>
          <w:lang w:val="en-AU"/>
        </w:rPr>
      </w:pPr>
      <w:r>
        <w:rPr>
          <w:rFonts w:cs="Arial"/>
          <w:szCs w:val="20"/>
        </w:rPr>
        <w:t>Newbody es un especialista textil sueco con sede en Gotemburgo. La empresa, fundada en 1991, se ha especializado en camisetas, vestuario funcional, ropa interior y calcetines. El modelo de venta es poco habitual: los productos no se venden directamente a clientes finales, sino que se comercializan a través de asociaciones, clubes y centros escolares. De este modo, estos organismos tienen una fuente de ingresos estable que supone una contribución importante a la financiación de proyectos y actividades.</w:t>
      </w:r>
    </w:p>
    <w:p w14:paraId="4CF61B6A" w14:textId="733BBF84" w:rsidR="00100047" w:rsidRDefault="00100047" w:rsidP="00CF2D48">
      <w:pPr>
        <w:ind w:right="1693"/>
        <w:jc w:val="both"/>
        <w:rPr>
          <w:rFonts w:cs="Arial"/>
          <w:szCs w:val="20"/>
        </w:rPr>
      </w:pPr>
    </w:p>
    <w:p w14:paraId="0BB9371C" w14:textId="3BB304F2" w:rsidR="00100047" w:rsidRPr="00100047" w:rsidRDefault="000735AA" w:rsidP="00CF2D48">
      <w:pPr>
        <w:ind w:right="1693"/>
        <w:jc w:val="both"/>
        <w:rPr>
          <w:rFonts w:cs="Arial"/>
          <w:b/>
          <w:szCs w:val="20"/>
        </w:rPr>
      </w:pPr>
      <w:r>
        <w:rPr>
          <w:rFonts w:cs="Arial"/>
          <w:b/>
          <w:szCs w:val="20"/>
        </w:rPr>
        <w:t>Mantenimiento, soporte y piezas de repuesto</w:t>
      </w:r>
    </w:p>
    <w:p w14:paraId="421D53AD" w14:textId="77777777" w:rsidR="00474C61" w:rsidRPr="00252C6B" w:rsidRDefault="00474C61" w:rsidP="00CF2D48">
      <w:pPr>
        <w:ind w:right="1693"/>
        <w:jc w:val="both"/>
        <w:rPr>
          <w:rFonts w:cs="Arial"/>
          <w:szCs w:val="20"/>
        </w:rPr>
      </w:pPr>
    </w:p>
    <w:p w14:paraId="7A1FEE95" w14:textId="4FE99672" w:rsidR="00474C61" w:rsidRDefault="00474C61" w:rsidP="00CF2D48">
      <w:pPr>
        <w:ind w:right="1693"/>
        <w:jc w:val="both"/>
        <w:rPr>
          <w:rFonts w:cs="Arial"/>
          <w:szCs w:val="20"/>
        </w:rPr>
      </w:pPr>
      <w:r>
        <w:rPr>
          <w:rFonts w:cs="Arial"/>
          <w:szCs w:val="20"/>
        </w:rPr>
        <w:t>Además del mantenimiento y el soporte, el contrato de servicios pos</w:t>
      </w:r>
      <w:r w:rsidR="0010138E">
        <w:rPr>
          <w:rFonts w:cs="Arial"/>
          <w:szCs w:val="20"/>
        </w:rPr>
        <w:t>t</w:t>
      </w:r>
      <w:r>
        <w:rPr>
          <w:rFonts w:cs="Arial"/>
          <w:szCs w:val="20"/>
        </w:rPr>
        <w:t xml:space="preserve">venta de tres años abarca un amplio paquete de piezas de repuesto. </w:t>
      </w:r>
      <w:r w:rsidR="008812A2">
        <w:rPr>
          <w:rFonts w:cs="Arial"/>
          <w:szCs w:val="20"/>
        </w:rPr>
        <w:t>“</w:t>
      </w:r>
      <w:r>
        <w:rPr>
          <w:rFonts w:cs="Arial"/>
          <w:szCs w:val="20"/>
        </w:rPr>
        <w:t>Nos alegra mucho que Newbody confíe en la competencia de servicio y en el saber hacer de TGW</w:t>
      </w:r>
      <w:r w:rsidR="008812A2">
        <w:rPr>
          <w:rFonts w:cs="Arial"/>
          <w:szCs w:val="20"/>
        </w:rPr>
        <w:t xml:space="preserve">”, </w:t>
      </w:r>
      <w:r w:rsidR="0010138E">
        <w:rPr>
          <w:rFonts w:cs="Arial"/>
          <w:szCs w:val="20"/>
        </w:rPr>
        <w:t xml:space="preserve">afirma </w:t>
      </w:r>
      <w:r>
        <w:rPr>
          <w:rFonts w:cs="Arial"/>
          <w:b/>
          <w:szCs w:val="20"/>
        </w:rPr>
        <w:t>Hans Gjers</w:t>
      </w:r>
      <w:r>
        <w:rPr>
          <w:rFonts w:cs="Arial"/>
          <w:szCs w:val="20"/>
        </w:rPr>
        <w:t xml:space="preserve">, Business Development Manager de TGW Scandinavia. </w:t>
      </w:r>
      <w:r w:rsidR="008812A2">
        <w:rPr>
          <w:rFonts w:cs="Arial"/>
          <w:szCs w:val="20"/>
        </w:rPr>
        <w:t>“</w:t>
      </w:r>
      <w:r>
        <w:rPr>
          <w:rFonts w:cs="Arial"/>
          <w:szCs w:val="20"/>
        </w:rPr>
        <w:t>Juntos, garantizamos el rendimiento óptimo de la instalación, con un coste total de propiedad muy reducido</w:t>
      </w:r>
      <w:r w:rsidR="008812A2">
        <w:rPr>
          <w:rFonts w:cs="Arial"/>
          <w:szCs w:val="20"/>
        </w:rPr>
        <w:t>”.</w:t>
      </w:r>
    </w:p>
    <w:p w14:paraId="24504F03" w14:textId="4C32932A" w:rsidR="00D62CA2" w:rsidRDefault="00D62CA2" w:rsidP="00CF2D48">
      <w:pPr>
        <w:ind w:right="1693"/>
        <w:jc w:val="both"/>
        <w:rPr>
          <w:rFonts w:cs="Arial"/>
          <w:szCs w:val="20"/>
        </w:rPr>
      </w:pPr>
    </w:p>
    <w:p w14:paraId="0B9B2377" w14:textId="554F906B" w:rsidR="00C8287A" w:rsidRDefault="008812A2" w:rsidP="00C8287A">
      <w:pPr>
        <w:ind w:right="1693"/>
        <w:jc w:val="both"/>
        <w:rPr>
          <w:bCs/>
        </w:rPr>
      </w:pPr>
      <w:r>
        <w:rPr>
          <w:rFonts w:cs="Arial"/>
          <w:szCs w:val="20"/>
        </w:rPr>
        <w:t>“</w:t>
      </w:r>
      <w:r w:rsidR="00C8287A">
        <w:rPr>
          <w:rFonts w:cs="Arial"/>
          <w:szCs w:val="20"/>
        </w:rPr>
        <w:t>Con la ayuda de TGW, ahora podemos garantizar a nuestros clientes entregas más rápidas y fiables. Esto nos da la posibilidad de seguir creciendo con colegios y clubes</w:t>
      </w:r>
      <w:r>
        <w:rPr>
          <w:rFonts w:cs="Arial"/>
          <w:szCs w:val="20"/>
        </w:rPr>
        <w:t xml:space="preserve">”, </w:t>
      </w:r>
      <w:r w:rsidR="00C8287A">
        <w:rPr>
          <w:rFonts w:cs="Arial"/>
          <w:szCs w:val="20"/>
        </w:rPr>
        <w:t>destaca</w:t>
      </w:r>
      <w:r w:rsidR="00C8287A">
        <w:rPr>
          <w:b/>
          <w:bCs/>
        </w:rPr>
        <w:t xml:space="preserve"> Andreas Danielsson, </w:t>
      </w:r>
      <w:r w:rsidR="00C8287A">
        <w:rPr>
          <w:bCs/>
        </w:rPr>
        <w:t>Managing Director de Newbody.</w:t>
      </w:r>
    </w:p>
    <w:p w14:paraId="47D62607" w14:textId="0ED1ABE8" w:rsidR="005F5A3D" w:rsidRDefault="005F5A3D" w:rsidP="00C8287A">
      <w:pPr>
        <w:ind w:right="1693"/>
        <w:jc w:val="both"/>
        <w:rPr>
          <w:rFonts w:cs="Arial"/>
          <w:szCs w:val="20"/>
          <w:lang w:val="en-AU"/>
        </w:rPr>
      </w:pPr>
    </w:p>
    <w:p w14:paraId="1CBC99FB" w14:textId="77777777" w:rsidR="008812A2" w:rsidRPr="005F5A3D" w:rsidRDefault="008812A2" w:rsidP="00C8287A">
      <w:pPr>
        <w:ind w:right="1693"/>
        <w:jc w:val="both"/>
        <w:rPr>
          <w:rFonts w:cs="Arial"/>
          <w:szCs w:val="20"/>
          <w:lang w:val="en-AU"/>
        </w:rPr>
      </w:pPr>
    </w:p>
    <w:p w14:paraId="70B6D55B" w14:textId="29710665" w:rsidR="00B31D4D" w:rsidRPr="00D00EBE" w:rsidRDefault="00591E85"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US"/>
        </w:rPr>
      </w:pPr>
      <w:hyperlink r:id="rId8" w:history="1">
        <w:r w:rsidR="008A384A" w:rsidRPr="00D00EBE">
          <w:rPr>
            <w:rStyle w:val="Hyperlink"/>
            <w:rFonts w:ascii="Arial" w:hAnsi="Arial" w:cs="Arial"/>
            <w:sz w:val="20"/>
            <w:szCs w:val="20"/>
            <w:lang w:val="en-US"/>
          </w:rPr>
          <w:t>www.tgw-group.com</w:t>
        </w:r>
      </w:hyperlink>
    </w:p>
    <w:p w14:paraId="67F7A938" w14:textId="0C5B5009" w:rsidR="0091467E" w:rsidRPr="00D00EBE"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US"/>
        </w:rPr>
      </w:pPr>
      <w:r w:rsidRPr="00D00EBE">
        <w:rPr>
          <w:rFonts w:ascii="Arial" w:hAnsi="Arial" w:cs="Arial"/>
          <w:b/>
          <w:sz w:val="20"/>
          <w:szCs w:val="20"/>
          <w:lang w:val="en-US"/>
        </w:rPr>
        <w:lastRenderedPageBreak/>
        <w:t>Acerca de TGW Logistics Group:</w:t>
      </w:r>
    </w:p>
    <w:p w14:paraId="2323BA6A" w14:textId="6839F51E" w:rsidR="0091467E" w:rsidRPr="004D36E1" w:rsidRDefault="0091467E" w:rsidP="00814F5E">
      <w:pPr>
        <w:tabs>
          <w:tab w:val="left" w:pos="7797"/>
        </w:tabs>
        <w:spacing w:line="240" w:lineRule="auto"/>
        <w:ind w:right="1693"/>
        <w:jc w:val="both"/>
        <w:rPr>
          <w:rFonts w:cs="Arial"/>
          <w:szCs w:val="20"/>
        </w:rPr>
      </w:pPr>
      <w:r>
        <w:rPr>
          <w:rFonts w:cs="Arial"/>
          <w:szCs w:val="20"/>
        </w:rPr>
        <w:t xml:space="preserve">TGW Logistics Group es un proveedor internacional líder de soluciones de intralogística. Desde hace más de 50 años, el especialista austriaco crea instalaciones altamente automatizadas para sus clientes internacionales, de la A de Adidas a la Z de Zalando. Como integrador de sistemas, TGW se encarga de la planificación, la producción y la realización de centros logísticos complejos, desde la mecatrónica y la robótica al control y el software. </w:t>
      </w:r>
    </w:p>
    <w:p w14:paraId="2CB32BA8" w14:textId="77777777" w:rsidR="0091467E" w:rsidRPr="004D36E1" w:rsidRDefault="0091467E" w:rsidP="00814F5E">
      <w:pPr>
        <w:tabs>
          <w:tab w:val="left" w:pos="1697"/>
          <w:tab w:val="left" w:pos="7797"/>
        </w:tabs>
        <w:spacing w:line="240" w:lineRule="auto"/>
        <w:ind w:right="1693"/>
        <w:jc w:val="both"/>
        <w:rPr>
          <w:rFonts w:cs="Arial"/>
          <w:szCs w:val="20"/>
        </w:rPr>
      </w:pPr>
    </w:p>
    <w:p w14:paraId="709E99E1" w14:textId="09202872" w:rsidR="0091467E" w:rsidRPr="004D36E1" w:rsidRDefault="0091467E" w:rsidP="00814F5E">
      <w:pPr>
        <w:tabs>
          <w:tab w:val="left" w:pos="7797"/>
        </w:tabs>
        <w:spacing w:line="240" w:lineRule="auto"/>
        <w:ind w:right="1693"/>
        <w:jc w:val="both"/>
        <w:rPr>
          <w:rFonts w:cs="Arial"/>
          <w:szCs w:val="20"/>
        </w:rPr>
      </w:pPr>
      <w:r>
        <w:rPr>
          <w:rFonts w:cs="Arial"/>
          <w:szCs w:val="20"/>
        </w:rPr>
        <w:t>TGW Logistics Group tiene oficinas en Europa, China y EE. UU. y emplea a más de 3.700 personas en todo el mundo. En el ejercicio 2018/2019, la empresa obtuvo una facturación total de 720 millones de euros.</w:t>
      </w:r>
    </w:p>
    <w:p w14:paraId="31FCAB80" w14:textId="77777777" w:rsidR="0091467E" w:rsidRPr="004D36E1" w:rsidRDefault="0091467E" w:rsidP="00814F5E">
      <w:pPr>
        <w:tabs>
          <w:tab w:val="left" w:pos="7797"/>
        </w:tabs>
        <w:spacing w:line="240" w:lineRule="auto"/>
        <w:ind w:right="1693"/>
        <w:jc w:val="both"/>
        <w:rPr>
          <w:rFonts w:cs="Arial"/>
          <w:szCs w:val="20"/>
        </w:rPr>
      </w:pPr>
    </w:p>
    <w:p w14:paraId="454C17D4" w14:textId="77777777" w:rsidR="0091467E" w:rsidRPr="004D36E1" w:rsidRDefault="0091467E" w:rsidP="00814F5E">
      <w:pPr>
        <w:tabs>
          <w:tab w:val="left" w:pos="7797"/>
        </w:tabs>
        <w:spacing w:line="240" w:lineRule="auto"/>
        <w:ind w:right="1693"/>
        <w:jc w:val="both"/>
        <w:rPr>
          <w:rFonts w:cs="Arial"/>
          <w:szCs w:val="20"/>
        </w:rPr>
      </w:pPr>
      <w:r>
        <w:rPr>
          <w:rFonts w:cs="Arial"/>
          <w:szCs w:val="20"/>
        </w:rPr>
        <w:t>Ilustraciones:</w:t>
      </w:r>
    </w:p>
    <w:p w14:paraId="133B010D" w14:textId="77777777" w:rsidR="0091467E" w:rsidRPr="004D36E1" w:rsidRDefault="0091467E" w:rsidP="00814F5E">
      <w:pPr>
        <w:tabs>
          <w:tab w:val="left" w:pos="7797"/>
        </w:tabs>
        <w:spacing w:line="240" w:lineRule="auto"/>
        <w:ind w:right="1693"/>
        <w:rPr>
          <w:rStyle w:val="Hyperlink"/>
          <w:color w:val="auto"/>
          <w:szCs w:val="20"/>
          <w:u w:val="none"/>
        </w:rPr>
      </w:pPr>
      <w:r>
        <w:rPr>
          <w:rStyle w:val="Hyperlink"/>
          <w:color w:val="auto"/>
          <w:szCs w:val="20"/>
          <w:u w:val="none"/>
        </w:rPr>
        <w:t>Reproducción sin comisiones previa indicación de la fuente y para notas de prensa relacionadas principalmente con TGW Logistics Group GmbH. Queda prohibida la reproducción con fines promocionales.</w:t>
      </w:r>
    </w:p>
    <w:p w14:paraId="59A40BD0" w14:textId="77777777" w:rsidR="0091467E" w:rsidRPr="004D36E1" w:rsidRDefault="0091467E" w:rsidP="00814F5E">
      <w:pPr>
        <w:tabs>
          <w:tab w:val="left" w:pos="7797"/>
        </w:tabs>
        <w:spacing w:line="240" w:lineRule="auto"/>
        <w:ind w:right="1693"/>
        <w:jc w:val="both"/>
        <w:rPr>
          <w:rFonts w:cs="Arial"/>
          <w:szCs w:val="20"/>
        </w:rPr>
      </w:pPr>
    </w:p>
    <w:p w14:paraId="05661E55" w14:textId="77777777" w:rsidR="0091467E" w:rsidRPr="004D36E1" w:rsidRDefault="0091467E" w:rsidP="00814F5E">
      <w:pPr>
        <w:tabs>
          <w:tab w:val="left" w:pos="7797"/>
        </w:tabs>
        <w:spacing w:line="240" w:lineRule="auto"/>
        <w:ind w:right="1128"/>
        <w:jc w:val="both"/>
        <w:rPr>
          <w:rFonts w:cs="Arial"/>
          <w:szCs w:val="20"/>
        </w:rPr>
      </w:pPr>
    </w:p>
    <w:p w14:paraId="39A64858" w14:textId="77777777" w:rsidR="0091467E" w:rsidRPr="004D36E1" w:rsidRDefault="0091467E" w:rsidP="00814F5E">
      <w:pPr>
        <w:tabs>
          <w:tab w:val="left" w:pos="7797"/>
        </w:tabs>
        <w:spacing w:line="240" w:lineRule="auto"/>
        <w:ind w:right="1128"/>
        <w:jc w:val="both"/>
        <w:rPr>
          <w:rFonts w:cs="Arial"/>
          <w:szCs w:val="20"/>
        </w:rPr>
      </w:pPr>
      <w:r>
        <w:rPr>
          <w:rFonts w:cs="Arial"/>
          <w:szCs w:val="20"/>
        </w:rPr>
        <w:t>Contacto:</w:t>
      </w:r>
    </w:p>
    <w:p w14:paraId="3B322AEA"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TGW Logistics Group GmbH</w:t>
      </w:r>
    </w:p>
    <w:p w14:paraId="0EA52FC6" w14:textId="77777777" w:rsidR="0091467E" w:rsidRPr="004D36E1" w:rsidRDefault="0091467E" w:rsidP="00814F5E">
      <w:pPr>
        <w:tabs>
          <w:tab w:val="left" w:pos="7797"/>
        </w:tabs>
        <w:spacing w:line="240" w:lineRule="auto"/>
        <w:ind w:right="1128"/>
        <w:jc w:val="both"/>
        <w:rPr>
          <w:rFonts w:cs="Arial"/>
          <w:szCs w:val="20"/>
        </w:rPr>
      </w:pPr>
      <w:r>
        <w:rPr>
          <w:rFonts w:eastAsiaTheme="minorEastAsia" w:cs="Arial"/>
          <w:noProof/>
          <w:szCs w:val="20"/>
        </w:rPr>
        <w:t>A-4614 Marchtrenk</w:t>
      </w:r>
      <w:r>
        <w:rPr>
          <w:rFonts w:cs="Arial"/>
          <w:szCs w:val="20"/>
        </w:rPr>
        <w:t>, Ludwig Szinicz Straße 3</w:t>
      </w:r>
    </w:p>
    <w:p w14:paraId="72266D75"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 +43.(0)50.486-0</w:t>
      </w:r>
    </w:p>
    <w:p w14:paraId="474219FD" w14:textId="77777777" w:rsidR="0091467E" w:rsidRPr="004D36E1" w:rsidRDefault="0091467E" w:rsidP="00814F5E">
      <w:pPr>
        <w:tabs>
          <w:tab w:val="left" w:pos="7797"/>
        </w:tabs>
        <w:spacing w:line="240" w:lineRule="auto"/>
        <w:ind w:right="1128"/>
        <w:jc w:val="both"/>
        <w:rPr>
          <w:rFonts w:cs="Arial"/>
          <w:szCs w:val="20"/>
        </w:rPr>
      </w:pPr>
      <w:r>
        <w:rPr>
          <w:rFonts w:cs="Arial"/>
          <w:szCs w:val="20"/>
        </w:rPr>
        <w:t>F: +43.(0)50.486-31</w:t>
      </w:r>
    </w:p>
    <w:p w14:paraId="4DEBDBBF" w14:textId="77777777" w:rsidR="0091467E" w:rsidRPr="004D36E1" w:rsidRDefault="0091467E" w:rsidP="00814F5E">
      <w:pPr>
        <w:tabs>
          <w:tab w:val="left" w:pos="7797"/>
        </w:tabs>
        <w:spacing w:line="240" w:lineRule="auto"/>
        <w:ind w:right="1128"/>
        <w:jc w:val="both"/>
        <w:rPr>
          <w:rFonts w:cs="Arial"/>
          <w:szCs w:val="20"/>
        </w:rPr>
      </w:pPr>
      <w:r>
        <w:rPr>
          <w:rFonts w:cs="Arial"/>
          <w:szCs w:val="20"/>
        </w:rPr>
        <w:t>Correo electrónico: tgw@tgw-group.com</w:t>
      </w:r>
    </w:p>
    <w:p w14:paraId="6C5A0A3F" w14:textId="77777777" w:rsidR="0091467E" w:rsidRPr="004D36E1" w:rsidRDefault="0091467E" w:rsidP="00814F5E">
      <w:pPr>
        <w:tabs>
          <w:tab w:val="left" w:pos="7797"/>
        </w:tabs>
        <w:spacing w:line="240" w:lineRule="auto"/>
        <w:ind w:right="1128"/>
        <w:jc w:val="both"/>
        <w:rPr>
          <w:rFonts w:cs="Arial"/>
          <w:szCs w:val="20"/>
        </w:rPr>
      </w:pPr>
    </w:p>
    <w:p w14:paraId="55480740" w14:textId="77777777" w:rsidR="0091467E" w:rsidRPr="004D36E1" w:rsidRDefault="0091467E" w:rsidP="00814F5E">
      <w:pPr>
        <w:tabs>
          <w:tab w:val="left" w:pos="7797"/>
        </w:tabs>
        <w:spacing w:line="240" w:lineRule="auto"/>
        <w:ind w:right="1128"/>
        <w:jc w:val="both"/>
        <w:rPr>
          <w:rFonts w:cs="Arial"/>
          <w:szCs w:val="20"/>
        </w:rPr>
      </w:pPr>
    </w:p>
    <w:p w14:paraId="474AFF89" w14:textId="77777777" w:rsidR="0091467E" w:rsidRPr="004D36E1" w:rsidRDefault="0091467E" w:rsidP="00814F5E">
      <w:pPr>
        <w:tabs>
          <w:tab w:val="left" w:pos="7797"/>
        </w:tabs>
        <w:spacing w:line="240" w:lineRule="auto"/>
        <w:ind w:right="1128"/>
        <w:jc w:val="both"/>
        <w:rPr>
          <w:rFonts w:cs="Arial"/>
          <w:szCs w:val="20"/>
        </w:rPr>
      </w:pPr>
    </w:p>
    <w:p w14:paraId="233A0A15" w14:textId="77777777" w:rsidR="0091467E" w:rsidRPr="004D36E1" w:rsidRDefault="0091467E" w:rsidP="00814F5E">
      <w:pPr>
        <w:tabs>
          <w:tab w:val="left" w:pos="7797"/>
        </w:tabs>
        <w:spacing w:line="240" w:lineRule="auto"/>
        <w:ind w:right="1128"/>
        <w:jc w:val="both"/>
        <w:rPr>
          <w:rFonts w:cs="Arial"/>
          <w:szCs w:val="20"/>
        </w:rPr>
      </w:pPr>
    </w:p>
    <w:p w14:paraId="04A17CE8" w14:textId="77777777" w:rsidR="0091467E" w:rsidRPr="00B713A4" w:rsidRDefault="0091467E" w:rsidP="00814F5E">
      <w:pPr>
        <w:tabs>
          <w:tab w:val="left" w:pos="7797"/>
        </w:tabs>
        <w:spacing w:line="240" w:lineRule="auto"/>
        <w:ind w:right="1128"/>
        <w:jc w:val="both"/>
        <w:rPr>
          <w:rFonts w:cs="Arial"/>
          <w:szCs w:val="20"/>
          <w:lang w:val="en-AU"/>
        </w:rPr>
      </w:pPr>
      <w:r w:rsidRPr="00D00EBE">
        <w:rPr>
          <w:rFonts w:cs="Arial"/>
          <w:szCs w:val="20"/>
          <w:lang w:val="en-US"/>
        </w:rPr>
        <w:t>Contacto de prensa:</w:t>
      </w:r>
    </w:p>
    <w:p w14:paraId="42418960" w14:textId="77777777" w:rsidR="0091467E" w:rsidRPr="00B713A4" w:rsidRDefault="0091467E" w:rsidP="00814F5E">
      <w:pPr>
        <w:tabs>
          <w:tab w:val="left" w:pos="7797"/>
        </w:tabs>
        <w:spacing w:line="240" w:lineRule="auto"/>
        <w:ind w:right="1128"/>
        <w:jc w:val="both"/>
        <w:rPr>
          <w:rFonts w:cs="Arial"/>
          <w:szCs w:val="20"/>
          <w:lang w:val="en-AU"/>
        </w:rPr>
      </w:pPr>
      <w:r w:rsidRPr="00D00EBE">
        <w:rPr>
          <w:rFonts w:cs="Arial"/>
          <w:szCs w:val="20"/>
          <w:lang w:val="en-US"/>
        </w:rPr>
        <w:t>Alexander Tahedl</w:t>
      </w:r>
    </w:p>
    <w:p w14:paraId="67401172" w14:textId="5BA3A0FE" w:rsidR="0091467E" w:rsidRPr="00B713A4" w:rsidRDefault="0091467E" w:rsidP="00814F5E">
      <w:pPr>
        <w:tabs>
          <w:tab w:val="left" w:pos="7797"/>
        </w:tabs>
        <w:spacing w:line="240" w:lineRule="auto"/>
        <w:ind w:right="1128"/>
        <w:jc w:val="both"/>
        <w:rPr>
          <w:rFonts w:cs="Arial"/>
          <w:szCs w:val="20"/>
          <w:lang w:val="en-AU"/>
        </w:rPr>
      </w:pPr>
      <w:r w:rsidRPr="00D00EBE">
        <w:rPr>
          <w:rFonts w:cs="Arial"/>
          <w:szCs w:val="20"/>
          <w:lang w:val="en-US"/>
        </w:rPr>
        <w:t>Communications Specialist</w:t>
      </w:r>
    </w:p>
    <w:p w14:paraId="1FEA3FFF" w14:textId="77777777" w:rsidR="0091467E" w:rsidRPr="008812A2" w:rsidRDefault="0091467E" w:rsidP="00814F5E">
      <w:pPr>
        <w:tabs>
          <w:tab w:val="left" w:pos="7797"/>
        </w:tabs>
        <w:spacing w:line="240" w:lineRule="auto"/>
        <w:ind w:right="1128"/>
        <w:jc w:val="both"/>
        <w:rPr>
          <w:rFonts w:cs="Arial"/>
          <w:szCs w:val="20"/>
          <w:lang w:val="de-AT"/>
        </w:rPr>
      </w:pPr>
      <w:r w:rsidRPr="008812A2">
        <w:rPr>
          <w:rFonts w:cs="Arial"/>
          <w:szCs w:val="20"/>
          <w:lang w:val="de-AT"/>
        </w:rPr>
        <w:t>T: +43.(0)50.486-2267</w:t>
      </w:r>
    </w:p>
    <w:p w14:paraId="78A5DD98" w14:textId="77777777" w:rsidR="0091467E" w:rsidRPr="008812A2" w:rsidRDefault="0091467E" w:rsidP="00814F5E">
      <w:pPr>
        <w:tabs>
          <w:tab w:val="left" w:pos="7797"/>
        </w:tabs>
        <w:spacing w:line="240" w:lineRule="auto"/>
        <w:ind w:right="1128"/>
        <w:jc w:val="both"/>
        <w:rPr>
          <w:rFonts w:cs="Arial"/>
          <w:szCs w:val="20"/>
          <w:lang w:val="de-AT"/>
        </w:rPr>
      </w:pPr>
      <w:r w:rsidRPr="008812A2">
        <w:rPr>
          <w:rFonts w:cs="Arial"/>
          <w:szCs w:val="20"/>
          <w:lang w:val="de-AT"/>
        </w:rPr>
        <w:t>M: +43.(0)664.88459713</w:t>
      </w:r>
    </w:p>
    <w:p w14:paraId="0E3306C2" w14:textId="77777777" w:rsidR="0091467E" w:rsidRPr="008812A2" w:rsidRDefault="0091467E" w:rsidP="00814F5E">
      <w:pPr>
        <w:tabs>
          <w:tab w:val="left" w:pos="7797"/>
        </w:tabs>
        <w:spacing w:line="240" w:lineRule="auto"/>
        <w:ind w:right="1128"/>
        <w:jc w:val="both"/>
        <w:rPr>
          <w:rFonts w:cs="Arial"/>
          <w:szCs w:val="20"/>
          <w:lang w:val="de-AT" w:eastAsia="de-AT"/>
        </w:rPr>
      </w:pPr>
      <w:r w:rsidRPr="008812A2">
        <w:rPr>
          <w:rFonts w:cs="Arial"/>
          <w:szCs w:val="20"/>
          <w:lang w:val="de-AT"/>
        </w:rPr>
        <w:t>alexander.tahedl@tgw-group.com</w:t>
      </w:r>
    </w:p>
    <w:p w14:paraId="569701BD" w14:textId="77777777" w:rsidR="0091467E" w:rsidRPr="008812A2" w:rsidRDefault="0091467E" w:rsidP="00814F5E">
      <w:pPr>
        <w:tabs>
          <w:tab w:val="left" w:pos="7797"/>
        </w:tabs>
        <w:spacing w:line="240" w:lineRule="auto"/>
        <w:ind w:right="1128"/>
        <w:jc w:val="both"/>
        <w:rPr>
          <w:rFonts w:cs="Arial"/>
          <w:szCs w:val="20"/>
          <w:lang w:val="de-AT"/>
        </w:rPr>
      </w:pPr>
    </w:p>
    <w:p w14:paraId="7A2A9183" w14:textId="77777777" w:rsidR="0091467E" w:rsidRPr="008812A2" w:rsidRDefault="0091467E" w:rsidP="00814F5E">
      <w:pPr>
        <w:tabs>
          <w:tab w:val="left" w:pos="7797"/>
        </w:tabs>
        <w:spacing w:line="240" w:lineRule="auto"/>
        <w:ind w:right="1128"/>
        <w:jc w:val="both"/>
        <w:rPr>
          <w:rFonts w:cs="Arial"/>
          <w:szCs w:val="20"/>
          <w:lang w:val="de-AT"/>
        </w:rPr>
      </w:pPr>
    </w:p>
    <w:p w14:paraId="4E1D5755" w14:textId="77777777" w:rsidR="0091467E" w:rsidRPr="00B713A4" w:rsidRDefault="0091467E" w:rsidP="00814F5E">
      <w:pPr>
        <w:tabs>
          <w:tab w:val="left" w:pos="7797"/>
        </w:tabs>
        <w:spacing w:line="240" w:lineRule="auto"/>
        <w:ind w:right="1128"/>
        <w:jc w:val="both"/>
        <w:rPr>
          <w:rFonts w:cs="Arial"/>
          <w:szCs w:val="20"/>
          <w:lang w:val="en-AU"/>
        </w:rPr>
      </w:pPr>
      <w:r w:rsidRPr="00D00EBE">
        <w:rPr>
          <w:rFonts w:cs="Arial"/>
          <w:szCs w:val="20"/>
          <w:lang w:val="en-US"/>
        </w:rPr>
        <w:t>Martin Kirchmayr</w:t>
      </w:r>
    </w:p>
    <w:p w14:paraId="56AC44C0" w14:textId="77777777" w:rsidR="0091467E" w:rsidRPr="004D36E1" w:rsidRDefault="0091467E" w:rsidP="00814F5E">
      <w:pPr>
        <w:tabs>
          <w:tab w:val="left" w:pos="7797"/>
        </w:tabs>
        <w:spacing w:line="240" w:lineRule="auto"/>
        <w:ind w:right="1128"/>
        <w:jc w:val="both"/>
        <w:rPr>
          <w:rFonts w:cs="Arial"/>
          <w:szCs w:val="20"/>
          <w:lang w:val="en-US"/>
        </w:rPr>
      </w:pPr>
      <w:r w:rsidRPr="00D00EBE">
        <w:rPr>
          <w:rFonts w:cs="Arial"/>
          <w:szCs w:val="20"/>
          <w:lang w:val="en-US"/>
        </w:rPr>
        <w:t>Director Marketing &amp; Communications</w:t>
      </w:r>
    </w:p>
    <w:p w14:paraId="29D650AB" w14:textId="77777777" w:rsidR="0091467E" w:rsidRPr="008812A2" w:rsidRDefault="0091467E" w:rsidP="00814F5E">
      <w:pPr>
        <w:tabs>
          <w:tab w:val="left" w:pos="7797"/>
        </w:tabs>
        <w:spacing w:line="240" w:lineRule="auto"/>
        <w:ind w:right="1128"/>
        <w:jc w:val="both"/>
        <w:rPr>
          <w:rFonts w:cs="Arial"/>
          <w:szCs w:val="20"/>
          <w:lang w:val="en-AU"/>
        </w:rPr>
      </w:pPr>
      <w:r w:rsidRPr="00D00EBE">
        <w:rPr>
          <w:rFonts w:cs="Arial"/>
          <w:szCs w:val="20"/>
          <w:lang w:val="en-US"/>
        </w:rPr>
        <w:t>T: +43.(0)50.486-1382</w:t>
      </w:r>
    </w:p>
    <w:p w14:paraId="1DE17E93" w14:textId="77777777" w:rsidR="0091467E" w:rsidRPr="008812A2" w:rsidRDefault="0091467E" w:rsidP="00814F5E">
      <w:pPr>
        <w:tabs>
          <w:tab w:val="left" w:pos="3432"/>
          <w:tab w:val="left" w:pos="7797"/>
        </w:tabs>
        <w:spacing w:line="240" w:lineRule="auto"/>
        <w:ind w:right="1128"/>
        <w:jc w:val="both"/>
        <w:rPr>
          <w:rFonts w:cs="Arial"/>
          <w:szCs w:val="20"/>
          <w:lang w:val="en-AU"/>
        </w:rPr>
      </w:pPr>
      <w:r w:rsidRPr="00D00EBE">
        <w:rPr>
          <w:rFonts w:cs="Arial"/>
          <w:szCs w:val="20"/>
          <w:lang w:val="en-US"/>
        </w:rPr>
        <w:t>M: +43.(0)664.8187423</w:t>
      </w:r>
    </w:p>
    <w:p w14:paraId="6EC187B2" w14:textId="77777777" w:rsidR="0091467E" w:rsidRPr="008812A2" w:rsidRDefault="0091467E" w:rsidP="00814F5E">
      <w:pPr>
        <w:tabs>
          <w:tab w:val="left" w:pos="7797"/>
        </w:tabs>
        <w:spacing w:line="240" w:lineRule="auto"/>
        <w:ind w:right="1128"/>
        <w:jc w:val="both"/>
        <w:rPr>
          <w:rFonts w:cs="Arial"/>
          <w:szCs w:val="20"/>
          <w:lang w:val="en-AU"/>
        </w:rPr>
      </w:pPr>
      <w:r w:rsidRPr="00D00EBE">
        <w:rPr>
          <w:rFonts w:cs="Arial"/>
          <w:szCs w:val="20"/>
          <w:lang w:val="en-US"/>
        </w:rPr>
        <w:t>martin.kirchmayr@tgw-group.com</w:t>
      </w:r>
    </w:p>
    <w:p w14:paraId="117F9DA5" w14:textId="77777777" w:rsidR="0091467E" w:rsidRPr="008812A2" w:rsidRDefault="0091467E" w:rsidP="00814F5E">
      <w:pPr>
        <w:tabs>
          <w:tab w:val="left" w:pos="7797"/>
        </w:tabs>
        <w:spacing w:line="240" w:lineRule="auto"/>
        <w:ind w:right="1128"/>
        <w:jc w:val="both"/>
        <w:rPr>
          <w:rFonts w:cs="Arial"/>
          <w:sz w:val="22"/>
          <w:lang w:val="en-AU"/>
        </w:rPr>
      </w:pPr>
    </w:p>
    <w:p w14:paraId="67CF7EA8" w14:textId="77777777" w:rsidR="0091467E" w:rsidRPr="008812A2" w:rsidRDefault="0091467E" w:rsidP="00814F5E">
      <w:pPr>
        <w:tabs>
          <w:tab w:val="left" w:pos="7797"/>
        </w:tabs>
        <w:spacing w:line="240" w:lineRule="auto"/>
        <w:ind w:right="1128"/>
        <w:jc w:val="both"/>
        <w:rPr>
          <w:rFonts w:cs="Arial"/>
          <w:sz w:val="22"/>
          <w:lang w:val="en-AU"/>
        </w:rPr>
      </w:pPr>
    </w:p>
    <w:p w14:paraId="1E3AEA52" w14:textId="77777777" w:rsidR="0091467E" w:rsidRPr="008812A2" w:rsidRDefault="0091467E" w:rsidP="00814F5E">
      <w:pPr>
        <w:tabs>
          <w:tab w:val="left" w:pos="7797"/>
        </w:tabs>
        <w:spacing w:line="240" w:lineRule="auto"/>
        <w:ind w:right="1128"/>
        <w:jc w:val="both"/>
        <w:rPr>
          <w:rFonts w:cs="Arial"/>
          <w:sz w:val="22"/>
          <w:lang w:val="en-AU" w:eastAsia="de-AT"/>
        </w:rPr>
      </w:pPr>
    </w:p>
    <w:p w14:paraId="553C05DC" w14:textId="77777777" w:rsidR="0091467E" w:rsidRPr="008812A2" w:rsidRDefault="0091467E" w:rsidP="00814F5E">
      <w:pPr>
        <w:tabs>
          <w:tab w:val="left" w:pos="7797"/>
        </w:tabs>
        <w:spacing w:line="240" w:lineRule="auto"/>
        <w:ind w:right="1128"/>
        <w:jc w:val="both"/>
        <w:rPr>
          <w:rFonts w:cs="Arial"/>
          <w:sz w:val="22"/>
          <w:lang w:val="en-AU" w:eastAsia="de-AT"/>
        </w:rPr>
      </w:pPr>
    </w:p>
    <w:p w14:paraId="630DDE3A" w14:textId="77777777" w:rsidR="0091467E" w:rsidRPr="008812A2" w:rsidRDefault="0091467E" w:rsidP="00814F5E">
      <w:pPr>
        <w:ind w:right="1128"/>
        <w:jc w:val="both"/>
        <w:rPr>
          <w:rFonts w:cs="Arial"/>
          <w:bCs/>
          <w:szCs w:val="20"/>
          <w:lang w:val="en-AU"/>
        </w:rPr>
      </w:pPr>
    </w:p>
    <w:p w14:paraId="4F2B418E" w14:textId="23D8CD8D" w:rsidR="00C300F2" w:rsidRPr="008812A2" w:rsidRDefault="00C300F2" w:rsidP="00814F5E">
      <w:pPr>
        <w:ind w:right="1128"/>
        <w:jc w:val="both"/>
        <w:rPr>
          <w:rFonts w:cs="Arial"/>
          <w:bCs/>
          <w:szCs w:val="20"/>
          <w:lang w:val="en-AU"/>
        </w:rPr>
      </w:pPr>
    </w:p>
    <w:p w14:paraId="67D4B0FE" w14:textId="79390DDD" w:rsidR="00C300F2" w:rsidRPr="008812A2" w:rsidRDefault="00C300F2" w:rsidP="00814F5E">
      <w:pPr>
        <w:tabs>
          <w:tab w:val="left" w:pos="7797"/>
        </w:tabs>
        <w:spacing w:line="240" w:lineRule="auto"/>
        <w:ind w:right="1128"/>
        <w:jc w:val="both"/>
        <w:rPr>
          <w:rFonts w:cs="Arial"/>
          <w:sz w:val="22"/>
          <w:lang w:val="en-AU" w:eastAsia="de-AT"/>
        </w:rPr>
      </w:pPr>
    </w:p>
    <w:sectPr w:rsidR="00C300F2" w:rsidRPr="008812A2"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DAF23" w14:textId="77777777" w:rsidR="00591E85" w:rsidRDefault="00591E85" w:rsidP="00764006">
      <w:pPr>
        <w:spacing w:line="240" w:lineRule="auto"/>
      </w:pPr>
      <w:r>
        <w:separator/>
      </w:r>
    </w:p>
  </w:endnote>
  <w:endnote w:type="continuationSeparator" w:id="0">
    <w:p w14:paraId="15A3B3D0" w14:textId="77777777" w:rsidR="00591E85" w:rsidRDefault="00591E8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方正舒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4EBDC85F" w:rsidR="00792577" w:rsidRPr="00252CD7" w:rsidRDefault="00792577"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F81B20">
            <w:rPr>
              <w:noProof/>
              <w:sz w:val="16"/>
            </w:rPr>
            <w:t>2</w:t>
          </w:r>
          <w:r>
            <w:fldChar w:fldCharType="end"/>
          </w:r>
          <w:r>
            <w:rPr>
              <w:sz w:val="16"/>
            </w:rPr>
            <w:t xml:space="preserve"> / 2</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FABE3" w14:textId="77777777" w:rsidR="00591E85" w:rsidRDefault="00591E85" w:rsidP="00764006">
      <w:pPr>
        <w:spacing w:line="240" w:lineRule="auto"/>
      </w:pPr>
      <w:r>
        <w:separator/>
      </w:r>
    </w:p>
  </w:footnote>
  <w:footnote w:type="continuationSeparator" w:id="0">
    <w:p w14:paraId="6CA51C18" w14:textId="77777777" w:rsidR="00591E85" w:rsidRDefault="00591E8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E456706"/>
    <w:multiLevelType w:val="hybridMultilevel"/>
    <w:tmpl w:val="6CA8EB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3"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9"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3"/>
    <w:lvlOverride w:ilvl="0">
      <w:startOverride w:val="1"/>
    </w:lvlOverride>
  </w:num>
  <w:num w:numId="3">
    <w:abstractNumId w:val="18"/>
  </w:num>
  <w:num w:numId="4">
    <w:abstractNumId w:val="30"/>
  </w:num>
  <w:num w:numId="5">
    <w:abstractNumId w:val="17"/>
  </w:num>
  <w:num w:numId="6">
    <w:abstractNumId w:val="4"/>
  </w:num>
  <w:num w:numId="7">
    <w:abstractNumId w:val="22"/>
  </w:num>
  <w:num w:numId="8">
    <w:abstractNumId w:val="15"/>
  </w:num>
  <w:num w:numId="9">
    <w:abstractNumId w:val="27"/>
  </w:num>
  <w:num w:numId="10">
    <w:abstractNumId w:val="3"/>
  </w:num>
  <w:num w:numId="11">
    <w:abstractNumId w:val="8"/>
  </w:num>
  <w:num w:numId="12">
    <w:abstractNumId w:val="24"/>
  </w:num>
  <w:num w:numId="13">
    <w:abstractNumId w:val="25"/>
  </w:num>
  <w:num w:numId="14">
    <w:abstractNumId w:val="29"/>
  </w:num>
  <w:num w:numId="15">
    <w:abstractNumId w:val="31"/>
  </w:num>
  <w:num w:numId="16">
    <w:abstractNumId w:val="6"/>
  </w:num>
  <w:num w:numId="17">
    <w:abstractNumId w:val="28"/>
  </w:num>
  <w:num w:numId="18">
    <w:abstractNumId w:val="7"/>
  </w:num>
  <w:num w:numId="19">
    <w:abstractNumId w:val="9"/>
  </w:num>
  <w:num w:numId="20">
    <w:abstractNumId w:val="13"/>
  </w:num>
  <w:num w:numId="21">
    <w:abstractNumId w:val="2"/>
  </w:num>
  <w:num w:numId="22">
    <w:abstractNumId w:val="11"/>
  </w:num>
  <w:num w:numId="23">
    <w:abstractNumId w:val="26"/>
  </w:num>
  <w:num w:numId="24">
    <w:abstractNumId w:val="26"/>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s-ES" w:vendorID="64" w:dllVersion="131078" w:nlCheck="1" w:checkStyle="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6805"/>
    <w:rsid w:val="00016A42"/>
    <w:rsid w:val="00020C90"/>
    <w:rsid w:val="00021586"/>
    <w:rsid w:val="00022690"/>
    <w:rsid w:val="0002337D"/>
    <w:rsid w:val="00024C85"/>
    <w:rsid w:val="0002523A"/>
    <w:rsid w:val="00026981"/>
    <w:rsid w:val="00026B06"/>
    <w:rsid w:val="00030F9E"/>
    <w:rsid w:val="00032271"/>
    <w:rsid w:val="00032B83"/>
    <w:rsid w:val="000333B7"/>
    <w:rsid w:val="00033872"/>
    <w:rsid w:val="000338CC"/>
    <w:rsid w:val="00033F6D"/>
    <w:rsid w:val="00036D20"/>
    <w:rsid w:val="00041846"/>
    <w:rsid w:val="00042726"/>
    <w:rsid w:val="000429AF"/>
    <w:rsid w:val="00043FE7"/>
    <w:rsid w:val="00044647"/>
    <w:rsid w:val="00044B78"/>
    <w:rsid w:val="00044F5F"/>
    <w:rsid w:val="00045425"/>
    <w:rsid w:val="00046CA1"/>
    <w:rsid w:val="00050F12"/>
    <w:rsid w:val="0005207A"/>
    <w:rsid w:val="00053A2A"/>
    <w:rsid w:val="00054579"/>
    <w:rsid w:val="00055779"/>
    <w:rsid w:val="00056540"/>
    <w:rsid w:val="0005686A"/>
    <w:rsid w:val="00057209"/>
    <w:rsid w:val="000603BE"/>
    <w:rsid w:val="00061F38"/>
    <w:rsid w:val="00064722"/>
    <w:rsid w:val="00064C04"/>
    <w:rsid w:val="000651D7"/>
    <w:rsid w:val="00065CD8"/>
    <w:rsid w:val="0006709E"/>
    <w:rsid w:val="0006786C"/>
    <w:rsid w:val="000678C1"/>
    <w:rsid w:val="00070046"/>
    <w:rsid w:val="000700EA"/>
    <w:rsid w:val="00070362"/>
    <w:rsid w:val="0007068A"/>
    <w:rsid w:val="00070F06"/>
    <w:rsid w:val="00071B92"/>
    <w:rsid w:val="00071BC4"/>
    <w:rsid w:val="00072647"/>
    <w:rsid w:val="00072AEB"/>
    <w:rsid w:val="000730A8"/>
    <w:rsid w:val="000735AA"/>
    <w:rsid w:val="000740E1"/>
    <w:rsid w:val="00077DC3"/>
    <w:rsid w:val="00077E72"/>
    <w:rsid w:val="0008076E"/>
    <w:rsid w:val="00080D2E"/>
    <w:rsid w:val="00081FA6"/>
    <w:rsid w:val="0008298D"/>
    <w:rsid w:val="0008328C"/>
    <w:rsid w:val="00084DC2"/>
    <w:rsid w:val="000856F7"/>
    <w:rsid w:val="00085D31"/>
    <w:rsid w:val="00086E71"/>
    <w:rsid w:val="000870B5"/>
    <w:rsid w:val="00087586"/>
    <w:rsid w:val="000876EB"/>
    <w:rsid w:val="000900E8"/>
    <w:rsid w:val="000901FB"/>
    <w:rsid w:val="000906C3"/>
    <w:rsid w:val="00090D40"/>
    <w:rsid w:val="00092163"/>
    <w:rsid w:val="00092A28"/>
    <w:rsid w:val="00093075"/>
    <w:rsid w:val="00093858"/>
    <w:rsid w:val="0009423B"/>
    <w:rsid w:val="00094DFA"/>
    <w:rsid w:val="00095CBA"/>
    <w:rsid w:val="00097487"/>
    <w:rsid w:val="000A23E2"/>
    <w:rsid w:val="000A3230"/>
    <w:rsid w:val="000A3C02"/>
    <w:rsid w:val="000A490F"/>
    <w:rsid w:val="000A51B5"/>
    <w:rsid w:val="000A5860"/>
    <w:rsid w:val="000A5FC9"/>
    <w:rsid w:val="000A67DD"/>
    <w:rsid w:val="000A7A37"/>
    <w:rsid w:val="000A7AC1"/>
    <w:rsid w:val="000B0313"/>
    <w:rsid w:val="000B2064"/>
    <w:rsid w:val="000B2D0A"/>
    <w:rsid w:val="000B3432"/>
    <w:rsid w:val="000B3A42"/>
    <w:rsid w:val="000B6520"/>
    <w:rsid w:val="000B6892"/>
    <w:rsid w:val="000B697D"/>
    <w:rsid w:val="000B6AB9"/>
    <w:rsid w:val="000B6B32"/>
    <w:rsid w:val="000B6D90"/>
    <w:rsid w:val="000B6DBD"/>
    <w:rsid w:val="000B6E2E"/>
    <w:rsid w:val="000C043F"/>
    <w:rsid w:val="000C07DC"/>
    <w:rsid w:val="000C2723"/>
    <w:rsid w:val="000C3EF3"/>
    <w:rsid w:val="000C4BFD"/>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03F7"/>
    <w:rsid w:val="000F2F08"/>
    <w:rsid w:val="000F6568"/>
    <w:rsid w:val="000F6F55"/>
    <w:rsid w:val="000F7D85"/>
    <w:rsid w:val="00100047"/>
    <w:rsid w:val="00100CDF"/>
    <w:rsid w:val="0010138E"/>
    <w:rsid w:val="00102B91"/>
    <w:rsid w:val="00102B94"/>
    <w:rsid w:val="00102C0C"/>
    <w:rsid w:val="00102F3E"/>
    <w:rsid w:val="001109BF"/>
    <w:rsid w:val="00113900"/>
    <w:rsid w:val="00113DF1"/>
    <w:rsid w:val="0011552B"/>
    <w:rsid w:val="00116ED4"/>
    <w:rsid w:val="00117307"/>
    <w:rsid w:val="00120A0D"/>
    <w:rsid w:val="00121757"/>
    <w:rsid w:val="00122B52"/>
    <w:rsid w:val="00123A1C"/>
    <w:rsid w:val="001251BC"/>
    <w:rsid w:val="00131742"/>
    <w:rsid w:val="00132861"/>
    <w:rsid w:val="001336A2"/>
    <w:rsid w:val="00133B2B"/>
    <w:rsid w:val="00134B5A"/>
    <w:rsid w:val="00135314"/>
    <w:rsid w:val="001354C6"/>
    <w:rsid w:val="00135923"/>
    <w:rsid w:val="001364CA"/>
    <w:rsid w:val="00136EEB"/>
    <w:rsid w:val="00137005"/>
    <w:rsid w:val="0013795C"/>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6203"/>
    <w:rsid w:val="00157348"/>
    <w:rsid w:val="00157FD2"/>
    <w:rsid w:val="0016014D"/>
    <w:rsid w:val="00160153"/>
    <w:rsid w:val="001603F5"/>
    <w:rsid w:val="001606D4"/>
    <w:rsid w:val="00161058"/>
    <w:rsid w:val="0016199C"/>
    <w:rsid w:val="00161F24"/>
    <w:rsid w:val="00163AFF"/>
    <w:rsid w:val="00165BBF"/>
    <w:rsid w:val="0017018E"/>
    <w:rsid w:val="00170526"/>
    <w:rsid w:val="00170821"/>
    <w:rsid w:val="00170E83"/>
    <w:rsid w:val="001722D2"/>
    <w:rsid w:val="00172F83"/>
    <w:rsid w:val="001733EB"/>
    <w:rsid w:val="00174858"/>
    <w:rsid w:val="00174E1C"/>
    <w:rsid w:val="00174FA7"/>
    <w:rsid w:val="00175297"/>
    <w:rsid w:val="00177B47"/>
    <w:rsid w:val="00180A32"/>
    <w:rsid w:val="001825C5"/>
    <w:rsid w:val="00182982"/>
    <w:rsid w:val="00183096"/>
    <w:rsid w:val="001832F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B0377"/>
    <w:rsid w:val="001B11A2"/>
    <w:rsid w:val="001B148A"/>
    <w:rsid w:val="001B170E"/>
    <w:rsid w:val="001B1C61"/>
    <w:rsid w:val="001B389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4E67"/>
    <w:rsid w:val="001E59C1"/>
    <w:rsid w:val="001E7058"/>
    <w:rsid w:val="001E7DD8"/>
    <w:rsid w:val="001F052A"/>
    <w:rsid w:val="001F1104"/>
    <w:rsid w:val="001F3345"/>
    <w:rsid w:val="001F3FD0"/>
    <w:rsid w:val="001F4209"/>
    <w:rsid w:val="001F4EB1"/>
    <w:rsid w:val="001F5042"/>
    <w:rsid w:val="001F5E6D"/>
    <w:rsid w:val="001F62BD"/>
    <w:rsid w:val="001F757E"/>
    <w:rsid w:val="002021E2"/>
    <w:rsid w:val="00203141"/>
    <w:rsid w:val="002031BD"/>
    <w:rsid w:val="002039AC"/>
    <w:rsid w:val="00203F55"/>
    <w:rsid w:val="002041BB"/>
    <w:rsid w:val="00204D8E"/>
    <w:rsid w:val="00205044"/>
    <w:rsid w:val="00205B69"/>
    <w:rsid w:val="002070D2"/>
    <w:rsid w:val="0020750E"/>
    <w:rsid w:val="00211BA0"/>
    <w:rsid w:val="00213187"/>
    <w:rsid w:val="0021326C"/>
    <w:rsid w:val="00213FD4"/>
    <w:rsid w:val="00214E93"/>
    <w:rsid w:val="002170BE"/>
    <w:rsid w:val="002170D9"/>
    <w:rsid w:val="0021723A"/>
    <w:rsid w:val="002178D9"/>
    <w:rsid w:val="00217E24"/>
    <w:rsid w:val="00217E46"/>
    <w:rsid w:val="00221837"/>
    <w:rsid w:val="00222848"/>
    <w:rsid w:val="00222B47"/>
    <w:rsid w:val="0022376D"/>
    <w:rsid w:val="00225388"/>
    <w:rsid w:val="00227EC1"/>
    <w:rsid w:val="00230271"/>
    <w:rsid w:val="002305BF"/>
    <w:rsid w:val="0023083C"/>
    <w:rsid w:val="00230D2B"/>
    <w:rsid w:val="002316D5"/>
    <w:rsid w:val="00231C7F"/>
    <w:rsid w:val="00231D5F"/>
    <w:rsid w:val="0023298C"/>
    <w:rsid w:val="00236B64"/>
    <w:rsid w:val="002377CC"/>
    <w:rsid w:val="00237FAD"/>
    <w:rsid w:val="00240F29"/>
    <w:rsid w:val="00241EA6"/>
    <w:rsid w:val="002426F6"/>
    <w:rsid w:val="00245158"/>
    <w:rsid w:val="0024517B"/>
    <w:rsid w:val="00245E5C"/>
    <w:rsid w:val="002466C0"/>
    <w:rsid w:val="00246CB6"/>
    <w:rsid w:val="00246F78"/>
    <w:rsid w:val="00252C6B"/>
    <w:rsid w:val="00252CD7"/>
    <w:rsid w:val="00253096"/>
    <w:rsid w:val="00254EE8"/>
    <w:rsid w:val="00254EF2"/>
    <w:rsid w:val="00255570"/>
    <w:rsid w:val="00256D13"/>
    <w:rsid w:val="00257566"/>
    <w:rsid w:val="00261DBE"/>
    <w:rsid w:val="00262400"/>
    <w:rsid w:val="00263BEF"/>
    <w:rsid w:val="0026487A"/>
    <w:rsid w:val="00266D58"/>
    <w:rsid w:val="00266E09"/>
    <w:rsid w:val="00267168"/>
    <w:rsid w:val="002677D1"/>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A24DB"/>
    <w:rsid w:val="002A47F3"/>
    <w:rsid w:val="002A50BC"/>
    <w:rsid w:val="002A6CF7"/>
    <w:rsid w:val="002B067A"/>
    <w:rsid w:val="002B07D6"/>
    <w:rsid w:val="002B19C6"/>
    <w:rsid w:val="002B276E"/>
    <w:rsid w:val="002B27F9"/>
    <w:rsid w:val="002B3503"/>
    <w:rsid w:val="002B36AB"/>
    <w:rsid w:val="002B4568"/>
    <w:rsid w:val="002B4CD1"/>
    <w:rsid w:val="002B7358"/>
    <w:rsid w:val="002C023A"/>
    <w:rsid w:val="002C1B78"/>
    <w:rsid w:val="002C2564"/>
    <w:rsid w:val="002C49C4"/>
    <w:rsid w:val="002C4CF7"/>
    <w:rsid w:val="002C501B"/>
    <w:rsid w:val="002C5422"/>
    <w:rsid w:val="002C624B"/>
    <w:rsid w:val="002C7175"/>
    <w:rsid w:val="002C7C65"/>
    <w:rsid w:val="002D3F73"/>
    <w:rsid w:val="002D5963"/>
    <w:rsid w:val="002D63EE"/>
    <w:rsid w:val="002D7FAD"/>
    <w:rsid w:val="002E312E"/>
    <w:rsid w:val="002E3C38"/>
    <w:rsid w:val="002E4E51"/>
    <w:rsid w:val="002E5747"/>
    <w:rsid w:val="002E71B6"/>
    <w:rsid w:val="002F059B"/>
    <w:rsid w:val="002F4FEE"/>
    <w:rsid w:val="002F7368"/>
    <w:rsid w:val="002F7C97"/>
    <w:rsid w:val="0030159E"/>
    <w:rsid w:val="003019F4"/>
    <w:rsid w:val="00303B2D"/>
    <w:rsid w:val="00305DCD"/>
    <w:rsid w:val="0030648D"/>
    <w:rsid w:val="0031132B"/>
    <w:rsid w:val="003114D5"/>
    <w:rsid w:val="003122E3"/>
    <w:rsid w:val="00313185"/>
    <w:rsid w:val="0031373B"/>
    <w:rsid w:val="00314485"/>
    <w:rsid w:val="00314C9B"/>
    <w:rsid w:val="003158C4"/>
    <w:rsid w:val="003168AE"/>
    <w:rsid w:val="00316CC3"/>
    <w:rsid w:val="00316CD2"/>
    <w:rsid w:val="00317FAF"/>
    <w:rsid w:val="00320045"/>
    <w:rsid w:val="00320D4B"/>
    <w:rsid w:val="003216F7"/>
    <w:rsid w:val="00321DDA"/>
    <w:rsid w:val="0032405B"/>
    <w:rsid w:val="00324AF6"/>
    <w:rsid w:val="00325166"/>
    <w:rsid w:val="003260FC"/>
    <w:rsid w:val="00327267"/>
    <w:rsid w:val="003274AC"/>
    <w:rsid w:val="00327819"/>
    <w:rsid w:val="00330273"/>
    <w:rsid w:val="0033228A"/>
    <w:rsid w:val="00332D78"/>
    <w:rsid w:val="003336F3"/>
    <w:rsid w:val="00333793"/>
    <w:rsid w:val="0033488F"/>
    <w:rsid w:val="003348FA"/>
    <w:rsid w:val="00335814"/>
    <w:rsid w:val="00337F4B"/>
    <w:rsid w:val="00340150"/>
    <w:rsid w:val="0034179A"/>
    <w:rsid w:val="00341ED1"/>
    <w:rsid w:val="003423C6"/>
    <w:rsid w:val="0034353A"/>
    <w:rsid w:val="0034394C"/>
    <w:rsid w:val="003439CE"/>
    <w:rsid w:val="00343E7A"/>
    <w:rsid w:val="00346126"/>
    <w:rsid w:val="003465D3"/>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40BC"/>
    <w:rsid w:val="00387427"/>
    <w:rsid w:val="003877BB"/>
    <w:rsid w:val="003878FD"/>
    <w:rsid w:val="00387B7E"/>
    <w:rsid w:val="00391085"/>
    <w:rsid w:val="00391144"/>
    <w:rsid w:val="003911A2"/>
    <w:rsid w:val="003916D5"/>
    <w:rsid w:val="00392F49"/>
    <w:rsid w:val="00393F32"/>
    <w:rsid w:val="00394CA9"/>
    <w:rsid w:val="003960D4"/>
    <w:rsid w:val="00397061"/>
    <w:rsid w:val="00397DE3"/>
    <w:rsid w:val="003A0407"/>
    <w:rsid w:val="003A0BA7"/>
    <w:rsid w:val="003A2448"/>
    <w:rsid w:val="003A2AEC"/>
    <w:rsid w:val="003A3331"/>
    <w:rsid w:val="003A42A1"/>
    <w:rsid w:val="003A6EC7"/>
    <w:rsid w:val="003A729A"/>
    <w:rsid w:val="003B2F16"/>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55F4"/>
    <w:rsid w:val="003D66BA"/>
    <w:rsid w:val="003D7099"/>
    <w:rsid w:val="003E0905"/>
    <w:rsid w:val="003E0954"/>
    <w:rsid w:val="003E13CD"/>
    <w:rsid w:val="003E17B7"/>
    <w:rsid w:val="003E1FF4"/>
    <w:rsid w:val="003E2045"/>
    <w:rsid w:val="003E2EA0"/>
    <w:rsid w:val="003E3D73"/>
    <w:rsid w:val="003E452D"/>
    <w:rsid w:val="003E4E08"/>
    <w:rsid w:val="003E5B84"/>
    <w:rsid w:val="003E625C"/>
    <w:rsid w:val="003F04A3"/>
    <w:rsid w:val="003F0D4D"/>
    <w:rsid w:val="003F210C"/>
    <w:rsid w:val="003F2DC7"/>
    <w:rsid w:val="003F3E2D"/>
    <w:rsid w:val="003F458C"/>
    <w:rsid w:val="003F6519"/>
    <w:rsid w:val="003F6E7A"/>
    <w:rsid w:val="003F7E33"/>
    <w:rsid w:val="00402146"/>
    <w:rsid w:val="004031E7"/>
    <w:rsid w:val="00403311"/>
    <w:rsid w:val="00403ABC"/>
    <w:rsid w:val="00404BB0"/>
    <w:rsid w:val="00404C6F"/>
    <w:rsid w:val="00405383"/>
    <w:rsid w:val="004057A5"/>
    <w:rsid w:val="00406D0D"/>
    <w:rsid w:val="004075C1"/>
    <w:rsid w:val="00411D1C"/>
    <w:rsid w:val="00411E5C"/>
    <w:rsid w:val="00414614"/>
    <w:rsid w:val="00414A71"/>
    <w:rsid w:val="0041531D"/>
    <w:rsid w:val="00417A01"/>
    <w:rsid w:val="00420460"/>
    <w:rsid w:val="00421397"/>
    <w:rsid w:val="00421702"/>
    <w:rsid w:val="00422A59"/>
    <w:rsid w:val="00424AA7"/>
    <w:rsid w:val="00424B45"/>
    <w:rsid w:val="00424D7D"/>
    <w:rsid w:val="004258A7"/>
    <w:rsid w:val="00425957"/>
    <w:rsid w:val="00425C45"/>
    <w:rsid w:val="00426142"/>
    <w:rsid w:val="00426809"/>
    <w:rsid w:val="00430BBB"/>
    <w:rsid w:val="00430BE8"/>
    <w:rsid w:val="00430D6B"/>
    <w:rsid w:val="00431C20"/>
    <w:rsid w:val="00431E13"/>
    <w:rsid w:val="0043240B"/>
    <w:rsid w:val="00432674"/>
    <w:rsid w:val="00433AF1"/>
    <w:rsid w:val="00434234"/>
    <w:rsid w:val="00434865"/>
    <w:rsid w:val="00435746"/>
    <w:rsid w:val="00435999"/>
    <w:rsid w:val="00435B98"/>
    <w:rsid w:val="00436E0D"/>
    <w:rsid w:val="00436E84"/>
    <w:rsid w:val="00437EFC"/>
    <w:rsid w:val="00440D17"/>
    <w:rsid w:val="0044195E"/>
    <w:rsid w:val="00442BF9"/>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52"/>
    <w:rsid w:val="0046196B"/>
    <w:rsid w:val="00461BA1"/>
    <w:rsid w:val="00466F48"/>
    <w:rsid w:val="00467299"/>
    <w:rsid w:val="00467BB2"/>
    <w:rsid w:val="004705A0"/>
    <w:rsid w:val="00470B0F"/>
    <w:rsid w:val="004712CF"/>
    <w:rsid w:val="0047324C"/>
    <w:rsid w:val="004743B7"/>
    <w:rsid w:val="00474631"/>
    <w:rsid w:val="00474C61"/>
    <w:rsid w:val="004760F2"/>
    <w:rsid w:val="00477AE8"/>
    <w:rsid w:val="00480094"/>
    <w:rsid w:val="0048160A"/>
    <w:rsid w:val="004825B7"/>
    <w:rsid w:val="004835A9"/>
    <w:rsid w:val="00484E73"/>
    <w:rsid w:val="00485326"/>
    <w:rsid w:val="00485975"/>
    <w:rsid w:val="004859C0"/>
    <w:rsid w:val="00485C68"/>
    <w:rsid w:val="00487647"/>
    <w:rsid w:val="00493E79"/>
    <w:rsid w:val="00494F3A"/>
    <w:rsid w:val="00494FE1"/>
    <w:rsid w:val="004956E3"/>
    <w:rsid w:val="00497514"/>
    <w:rsid w:val="00497B78"/>
    <w:rsid w:val="004A2ED9"/>
    <w:rsid w:val="004A36E5"/>
    <w:rsid w:val="004A4623"/>
    <w:rsid w:val="004A48A6"/>
    <w:rsid w:val="004A4B02"/>
    <w:rsid w:val="004A5DE3"/>
    <w:rsid w:val="004A6B41"/>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4EB"/>
    <w:rsid w:val="004D085D"/>
    <w:rsid w:val="004D09EE"/>
    <w:rsid w:val="004D0ED8"/>
    <w:rsid w:val="004D1826"/>
    <w:rsid w:val="004D183D"/>
    <w:rsid w:val="004D4449"/>
    <w:rsid w:val="004D588E"/>
    <w:rsid w:val="004D6889"/>
    <w:rsid w:val="004D6BB6"/>
    <w:rsid w:val="004D6CD1"/>
    <w:rsid w:val="004D728E"/>
    <w:rsid w:val="004E19AD"/>
    <w:rsid w:val="004E264D"/>
    <w:rsid w:val="004E27F0"/>
    <w:rsid w:val="004E296D"/>
    <w:rsid w:val="004E2DBD"/>
    <w:rsid w:val="004E335D"/>
    <w:rsid w:val="004E371B"/>
    <w:rsid w:val="004E40B1"/>
    <w:rsid w:val="004E4588"/>
    <w:rsid w:val="004E4BFF"/>
    <w:rsid w:val="004E63AE"/>
    <w:rsid w:val="004E65FB"/>
    <w:rsid w:val="004E6AFB"/>
    <w:rsid w:val="004E72A9"/>
    <w:rsid w:val="004E7850"/>
    <w:rsid w:val="004F0F56"/>
    <w:rsid w:val="004F27C3"/>
    <w:rsid w:val="004F2DCE"/>
    <w:rsid w:val="004F2F9A"/>
    <w:rsid w:val="004F4203"/>
    <w:rsid w:val="004F4838"/>
    <w:rsid w:val="004F4CB9"/>
    <w:rsid w:val="004F6081"/>
    <w:rsid w:val="004F66A8"/>
    <w:rsid w:val="00500690"/>
    <w:rsid w:val="00501702"/>
    <w:rsid w:val="0050203A"/>
    <w:rsid w:val="00502B61"/>
    <w:rsid w:val="00503E3E"/>
    <w:rsid w:val="0050417C"/>
    <w:rsid w:val="00505DCA"/>
    <w:rsid w:val="00510231"/>
    <w:rsid w:val="00510621"/>
    <w:rsid w:val="00510831"/>
    <w:rsid w:val="005110B2"/>
    <w:rsid w:val="00511610"/>
    <w:rsid w:val="0051243D"/>
    <w:rsid w:val="00512AF2"/>
    <w:rsid w:val="00513036"/>
    <w:rsid w:val="00514042"/>
    <w:rsid w:val="005140C0"/>
    <w:rsid w:val="005151C6"/>
    <w:rsid w:val="00516F92"/>
    <w:rsid w:val="005202F2"/>
    <w:rsid w:val="00520CA9"/>
    <w:rsid w:val="00520D27"/>
    <w:rsid w:val="00521401"/>
    <w:rsid w:val="00521DF4"/>
    <w:rsid w:val="0052421D"/>
    <w:rsid w:val="00525D74"/>
    <w:rsid w:val="00525ED3"/>
    <w:rsid w:val="00527031"/>
    <w:rsid w:val="005278C0"/>
    <w:rsid w:val="005305B1"/>
    <w:rsid w:val="0053149B"/>
    <w:rsid w:val="00534030"/>
    <w:rsid w:val="00534891"/>
    <w:rsid w:val="00535AF3"/>
    <w:rsid w:val="00535C51"/>
    <w:rsid w:val="005362D4"/>
    <w:rsid w:val="00536E62"/>
    <w:rsid w:val="00541AF9"/>
    <w:rsid w:val="00541BCD"/>
    <w:rsid w:val="00541EB6"/>
    <w:rsid w:val="00542E63"/>
    <w:rsid w:val="0054308E"/>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D0A"/>
    <w:rsid w:val="005634F5"/>
    <w:rsid w:val="00564859"/>
    <w:rsid w:val="005649A2"/>
    <w:rsid w:val="005655EB"/>
    <w:rsid w:val="00565C0F"/>
    <w:rsid w:val="00566C99"/>
    <w:rsid w:val="005673C3"/>
    <w:rsid w:val="00567DBF"/>
    <w:rsid w:val="00571E46"/>
    <w:rsid w:val="00572BDA"/>
    <w:rsid w:val="005732E9"/>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90379"/>
    <w:rsid w:val="00590E98"/>
    <w:rsid w:val="005918D1"/>
    <w:rsid w:val="00591E85"/>
    <w:rsid w:val="00593028"/>
    <w:rsid w:val="005937F5"/>
    <w:rsid w:val="0059546F"/>
    <w:rsid w:val="00595F90"/>
    <w:rsid w:val="005A1CE4"/>
    <w:rsid w:val="005A3199"/>
    <w:rsid w:val="005A33D3"/>
    <w:rsid w:val="005A37FB"/>
    <w:rsid w:val="005A3EFD"/>
    <w:rsid w:val="005A4203"/>
    <w:rsid w:val="005A642C"/>
    <w:rsid w:val="005B089C"/>
    <w:rsid w:val="005B1FBE"/>
    <w:rsid w:val="005B446B"/>
    <w:rsid w:val="005B7777"/>
    <w:rsid w:val="005C0317"/>
    <w:rsid w:val="005C121A"/>
    <w:rsid w:val="005C3AD9"/>
    <w:rsid w:val="005C3D17"/>
    <w:rsid w:val="005C67B0"/>
    <w:rsid w:val="005C6A6A"/>
    <w:rsid w:val="005C6F82"/>
    <w:rsid w:val="005C70BE"/>
    <w:rsid w:val="005C7B2C"/>
    <w:rsid w:val="005C7E11"/>
    <w:rsid w:val="005D00B5"/>
    <w:rsid w:val="005D0133"/>
    <w:rsid w:val="005D1164"/>
    <w:rsid w:val="005D1C5D"/>
    <w:rsid w:val="005D2F99"/>
    <w:rsid w:val="005D4AF0"/>
    <w:rsid w:val="005D5801"/>
    <w:rsid w:val="005D625F"/>
    <w:rsid w:val="005D675E"/>
    <w:rsid w:val="005D6CEA"/>
    <w:rsid w:val="005D7899"/>
    <w:rsid w:val="005D7F99"/>
    <w:rsid w:val="005E0E53"/>
    <w:rsid w:val="005E15B3"/>
    <w:rsid w:val="005E26CA"/>
    <w:rsid w:val="005E2D7B"/>
    <w:rsid w:val="005E32F3"/>
    <w:rsid w:val="005E40B2"/>
    <w:rsid w:val="005E45DE"/>
    <w:rsid w:val="005E4B43"/>
    <w:rsid w:val="005E5C16"/>
    <w:rsid w:val="005E7746"/>
    <w:rsid w:val="005F1693"/>
    <w:rsid w:val="005F2FD4"/>
    <w:rsid w:val="005F4562"/>
    <w:rsid w:val="005F518B"/>
    <w:rsid w:val="005F53F8"/>
    <w:rsid w:val="005F5638"/>
    <w:rsid w:val="005F5A3D"/>
    <w:rsid w:val="005F5E3E"/>
    <w:rsid w:val="005F6A3E"/>
    <w:rsid w:val="005F7884"/>
    <w:rsid w:val="006005BE"/>
    <w:rsid w:val="00601B10"/>
    <w:rsid w:val="006027F0"/>
    <w:rsid w:val="00603680"/>
    <w:rsid w:val="00604E8C"/>
    <w:rsid w:val="00605448"/>
    <w:rsid w:val="00607294"/>
    <w:rsid w:val="00607AEF"/>
    <w:rsid w:val="00607D09"/>
    <w:rsid w:val="00607EAC"/>
    <w:rsid w:val="00611229"/>
    <w:rsid w:val="006118EE"/>
    <w:rsid w:val="00612290"/>
    <w:rsid w:val="00612FE7"/>
    <w:rsid w:val="00613B8D"/>
    <w:rsid w:val="00614FAD"/>
    <w:rsid w:val="0061568D"/>
    <w:rsid w:val="00615A32"/>
    <w:rsid w:val="006162F8"/>
    <w:rsid w:val="00616DF5"/>
    <w:rsid w:val="00617A87"/>
    <w:rsid w:val="0062177E"/>
    <w:rsid w:val="006225BA"/>
    <w:rsid w:val="0062373B"/>
    <w:rsid w:val="00623776"/>
    <w:rsid w:val="00623F73"/>
    <w:rsid w:val="00624A23"/>
    <w:rsid w:val="006255B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2C57"/>
    <w:rsid w:val="00644599"/>
    <w:rsid w:val="00645281"/>
    <w:rsid w:val="0064588E"/>
    <w:rsid w:val="006459F7"/>
    <w:rsid w:val="00646BB6"/>
    <w:rsid w:val="006476CC"/>
    <w:rsid w:val="00647C8C"/>
    <w:rsid w:val="00650001"/>
    <w:rsid w:val="00654078"/>
    <w:rsid w:val="006567DB"/>
    <w:rsid w:val="00657A2F"/>
    <w:rsid w:val="00661505"/>
    <w:rsid w:val="006616A4"/>
    <w:rsid w:val="0066178D"/>
    <w:rsid w:val="00661B77"/>
    <w:rsid w:val="00662DED"/>
    <w:rsid w:val="006670D6"/>
    <w:rsid w:val="0066718E"/>
    <w:rsid w:val="00667E1D"/>
    <w:rsid w:val="00671061"/>
    <w:rsid w:val="0067131F"/>
    <w:rsid w:val="00671660"/>
    <w:rsid w:val="00671E1E"/>
    <w:rsid w:val="00672A2C"/>
    <w:rsid w:val="00672BB9"/>
    <w:rsid w:val="00672BDD"/>
    <w:rsid w:val="0067367A"/>
    <w:rsid w:val="00674B61"/>
    <w:rsid w:val="00675751"/>
    <w:rsid w:val="00675809"/>
    <w:rsid w:val="006768F5"/>
    <w:rsid w:val="00676FE5"/>
    <w:rsid w:val="00680232"/>
    <w:rsid w:val="00681D6B"/>
    <w:rsid w:val="0068423B"/>
    <w:rsid w:val="00684E1B"/>
    <w:rsid w:val="006856EF"/>
    <w:rsid w:val="00685DD6"/>
    <w:rsid w:val="00685E1F"/>
    <w:rsid w:val="00686CD3"/>
    <w:rsid w:val="0069071A"/>
    <w:rsid w:val="00690825"/>
    <w:rsid w:val="00690EE3"/>
    <w:rsid w:val="00691192"/>
    <w:rsid w:val="00691249"/>
    <w:rsid w:val="0069278D"/>
    <w:rsid w:val="006934FA"/>
    <w:rsid w:val="00693E7B"/>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B070C"/>
    <w:rsid w:val="006B2AE7"/>
    <w:rsid w:val="006B400C"/>
    <w:rsid w:val="006C0300"/>
    <w:rsid w:val="006C0F2A"/>
    <w:rsid w:val="006C1442"/>
    <w:rsid w:val="006C1B6F"/>
    <w:rsid w:val="006C2B4F"/>
    <w:rsid w:val="006C4124"/>
    <w:rsid w:val="006C4240"/>
    <w:rsid w:val="006C544D"/>
    <w:rsid w:val="006C5723"/>
    <w:rsid w:val="006C5881"/>
    <w:rsid w:val="006D0C9A"/>
    <w:rsid w:val="006D13CB"/>
    <w:rsid w:val="006D1E41"/>
    <w:rsid w:val="006D21A1"/>
    <w:rsid w:val="006D22A4"/>
    <w:rsid w:val="006D233D"/>
    <w:rsid w:val="006D26CB"/>
    <w:rsid w:val="006D2C80"/>
    <w:rsid w:val="006D3D22"/>
    <w:rsid w:val="006D474B"/>
    <w:rsid w:val="006D57E7"/>
    <w:rsid w:val="006D6024"/>
    <w:rsid w:val="006E0D8B"/>
    <w:rsid w:val="006E1A5D"/>
    <w:rsid w:val="006E4DC1"/>
    <w:rsid w:val="006E4DF2"/>
    <w:rsid w:val="006E6D14"/>
    <w:rsid w:val="006E7B1A"/>
    <w:rsid w:val="006E7BE0"/>
    <w:rsid w:val="006F58F1"/>
    <w:rsid w:val="006F755E"/>
    <w:rsid w:val="006F765B"/>
    <w:rsid w:val="0070066D"/>
    <w:rsid w:val="007012FC"/>
    <w:rsid w:val="0070259A"/>
    <w:rsid w:val="0070350B"/>
    <w:rsid w:val="0070412F"/>
    <w:rsid w:val="007049E7"/>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69"/>
    <w:rsid w:val="007176FB"/>
    <w:rsid w:val="00721AF4"/>
    <w:rsid w:val="00722485"/>
    <w:rsid w:val="00722CF2"/>
    <w:rsid w:val="00722E76"/>
    <w:rsid w:val="00723F23"/>
    <w:rsid w:val="0072549C"/>
    <w:rsid w:val="00725E83"/>
    <w:rsid w:val="0072641E"/>
    <w:rsid w:val="007278AD"/>
    <w:rsid w:val="007279BB"/>
    <w:rsid w:val="0073031B"/>
    <w:rsid w:val="00731521"/>
    <w:rsid w:val="00731616"/>
    <w:rsid w:val="00731ED2"/>
    <w:rsid w:val="00732246"/>
    <w:rsid w:val="00733533"/>
    <w:rsid w:val="007344BC"/>
    <w:rsid w:val="0073472A"/>
    <w:rsid w:val="007354F8"/>
    <w:rsid w:val="00735671"/>
    <w:rsid w:val="00735BE5"/>
    <w:rsid w:val="00735EBA"/>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094A"/>
    <w:rsid w:val="0075117B"/>
    <w:rsid w:val="00751CEF"/>
    <w:rsid w:val="0075207B"/>
    <w:rsid w:val="00755187"/>
    <w:rsid w:val="0075581B"/>
    <w:rsid w:val="0075616F"/>
    <w:rsid w:val="007579A7"/>
    <w:rsid w:val="007601EB"/>
    <w:rsid w:val="00760982"/>
    <w:rsid w:val="007610EE"/>
    <w:rsid w:val="00761B6F"/>
    <w:rsid w:val="00761D38"/>
    <w:rsid w:val="00763228"/>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1AE"/>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D1C"/>
    <w:rsid w:val="00795FD3"/>
    <w:rsid w:val="007963DC"/>
    <w:rsid w:val="00796B64"/>
    <w:rsid w:val="00797952"/>
    <w:rsid w:val="007A040F"/>
    <w:rsid w:val="007A1868"/>
    <w:rsid w:val="007A2705"/>
    <w:rsid w:val="007A44C8"/>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C0678"/>
    <w:rsid w:val="007C2303"/>
    <w:rsid w:val="007C343E"/>
    <w:rsid w:val="007C35F6"/>
    <w:rsid w:val="007C3BFE"/>
    <w:rsid w:val="007C609A"/>
    <w:rsid w:val="007C622C"/>
    <w:rsid w:val="007C7155"/>
    <w:rsid w:val="007D0E42"/>
    <w:rsid w:val="007D1F7B"/>
    <w:rsid w:val="007D3B79"/>
    <w:rsid w:val="007D42C5"/>
    <w:rsid w:val="007D504B"/>
    <w:rsid w:val="007D5B09"/>
    <w:rsid w:val="007D754C"/>
    <w:rsid w:val="007D781A"/>
    <w:rsid w:val="007E1165"/>
    <w:rsid w:val="007E1531"/>
    <w:rsid w:val="007E3B01"/>
    <w:rsid w:val="007E4807"/>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6294"/>
    <w:rsid w:val="00817585"/>
    <w:rsid w:val="008212ED"/>
    <w:rsid w:val="008215B7"/>
    <w:rsid w:val="00822299"/>
    <w:rsid w:val="00822576"/>
    <w:rsid w:val="0082299F"/>
    <w:rsid w:val="008245F6"/>
    <w:rsid w:val="0082463A"/>
    <w:rsid w:val="00825334"/>
    <w:rsid w:val="00825536"/>
    <w:rsid w:val="008255E9"/>
    <w:rsid w:val="0082766E"/>
    <w:rsid w:val="00827D0D"/>
    <w:rsid w:val="00830554"/>
    <w:rsid w:val="00830A49"/>
    <w:rsid w:val="00831203"/>
    <w:rsid w:val="00832ACF"/>
    <w:rsid w:val="00833731"/>
    <w:rsid w:val="00833AC0"/>
    <w:rsid w:val="00833F21"/>
    <w:rsid w:val="0083636E"/>
    <w:rsid w:val="008371F6"/>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3F7C"/>
    <w:rsid w:val="00854198"/>
    <w:rsid w:val="00857622"/>
    <w:rsid w:val="008614C4"/>
    <w:rsid w:val="008618D7"/>
    <w:rsid w:val="00862A1E"/>
    <w:rsid w:val="008634FE"/>
    <w:rsid w:val="008645B9"/>
    <w:rsid w:val="008657D2"/>
    <w:rsid w:val="00865F37"/>
    <w:rsid w:val="0086620E"/>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F80"/>
    <w:rsid w:val="0088112F"/>
    <w:rsid w:val="008812A2"/>
    <w:rsid w:val="00882A2C"/>
    <w:rsid w:val="00883A72"/>
    <w:rsid w:val="00883ED7"/>
    <w:rsid w:val="00883F7C"/>
    <w:rsid w:val="00883FDB"/>
    <w:rsid w:val="008841CD"/>
    <w:rsid w:val="00884438"/>
    <w:rsid w:val="008848EA"/>
    <w:rsid w:val="008851F2"/>
    <w:rsid w:val="00890FFF"/>
    <w:rsid w:val="00891020"/>
    <w:rsid w:val="00891F80"/>
    <w:rsid w:val="008926F8"/>
    <w:rsid w:val="00893255"/>
    <w:rsid w:val="00893279"/>
    <w:rsid w:val="00894115"/>
    <w:rsid w:val="00894156"/>
    <w:rsid w:val="00895AA0"/>
    <w:rsid w:val="00896415"/>
    <w:rsid w:val="0089662D"/>
    <w:rsid w:val="00896738"/>
    <w:rsid w:val="00896892"/>
    <w:rsid w:val="008A0DC0"/>
    <w:rsid w:val="008A0DCE"/>
    <w:rsid w:val="008A229E"/>
    <w:rsid w:val="008A384A"/>
    <w:rsid w:val="008A6B81"/>
    <w:rsid w:val="008A6EC7"/>
    <w:rsid w:val="008A6F29"/>
    <w:rsid w:val="008A7B28"/>
    <w:rsid w:val="008B0155"/>
    <w:rsid w:val="008B0FD6"/>
    <w:rsid w:val="008B14EC"/>
    <w:rsid w:val="008B1537"/>
    <w:rsid w:val="008B1AC9"/>
    <w:rsid w:val="008B2422"/>
    <w:rsid w:val="008B282F"/>
    <w:rsid w:val="008B3A1D"/>
    <w:rsid w:val="008B3A26"/>
    <w:rsid w:val="008B3F6F"/>
    <w:rsid w:val="008B3FB7"/>
    <w:rsid w:val="008B5032"/>
    <w:rsid w:val="008B516C"/>
    <w:rsid w:val="008B5405"/>
    <w:rsid w:val="008B6879"/>
    <w:rsid w:val="008B6F0F"/>
    <w:rsid w:val="008B6F4B"/>
    <w:rsid w:val="008B701F"/>
    <w:rsid w:val="008B72DE"/>
    <w:rsid w:val="008B7707"/>
    <w:rsid w:val="008B7E25"/>
    <w:rsid w:val="008B7F0D"/>
    <w:rsid w:val="008C30B5"/>
    <w:rsid w:val="008C3208"/>
    <w:rsid w:val="008C382A"/>
    <w:rsid w:val="008C457F"/>
    <w:rsid w:val="008C62E5"/>
    <w:rsid w:val="008C6C73"/>
    <w:rsid w:val="008C6EBD"/>
    <w:rsid w:val="008C7665"/>
    <w:rsid w:val="008C7D6D"/>
    <w:rsid w:val="008D07E0"/>
    <w:rsid w:val="008D1D24"/>
    <w:rsid w:val="008D2819"/>
    <w:rsid w:val="008D3992"/>
    <w:rsid w:val="008D49DD"/>
    <w:rsid w:val="008D5682"/>
    <w:rsid w:val="008D7125"/>
    <w:rsid w:val="008D7480"/>
    <w:rsid w:val="008D75EB"/>
    <w:rsid w:val="008E15F2"/>
    <w:rsid w:val="008E34B1"/>
    <w:rsid w:val="008E40E0"/>
    <w:rsid w:val="008E4DED"/>
    <w:rsid w:val="008E4F78"/>
    <w:rsid w:val="008E53BF"/>
    <w:rsid w:val="008E567E"/>
    <w:rsid w:val="008F1BAB"/>
    <w:rsid w:val="008F32D6"/>
    <w:rsid w:val="008F3860"/>
    <w:rsid w:val="008F3935"/>
    <w:rsid w:val="008F3CA0"/>
    <w:rsid w:val="008F4400"/>
    <w:rsid w:val="008F58BC"/>
    <w:rsid w:val="008F59EB"/>
    <w:rsid w:val="008F712E"/>
    <w:rsid w:val="008F7301"/>
    <w:rsid w:val="008F78D8"/>
    <w:rsid w:val="008F7BD5"/>
    <w:rsid w:val="00901720"/>
    <w:rsid w:val="009023DE"/>
    <w:rsid w:val="0090272A"/>
    <w:rsid w:val="009032A1"/>
    <w:rsid w:val="00903306"/>
    <w:rsid w:val="00904ABC"/>
    <w:rsid w:val="0090651B"/>
    <w:rsid w:val="009104A8"/>
    <w:rsid w:val="00910F58"/>
    <w:rsid w:val="00911110"/>
    <w:rsid w:val="00911679"/>
    <w:rsid w:val="0091205E"/>
    <w:rsid w:val="0091295D"/>
    <w:rsid w:val="009132D1"/>
    <w:rsid w:val="0091467E"/>
    <w:rsid w:val="00920B80"/>
    <w:rsid w:val="00920BA9"/>
    <w:rsid w:val="00920E79"/>
    <w:rsid w:val="00921A03"/>
    <w:rsid w:val="00921F59"/>
    <w:rsid w:val="009220E9"/>
    <w:rsid w:val="00923FF9"/>
    <w:rsid w:val="00924CAD"/>
    <w:rsid w:val="0092501C"/>
    <w:rsid w:val="00925941"/>
    <w:rsid w:val="00925DDB"/>
    <w:rsid w:val="00925FCB"/>
    <w:rsid w:val="00927BDC"/>
    <w:rsid w:val="00930C16"/>
    <w:rsid w:val="00930D62"/>
    <w:rsid w:val="00930E95"/>
    <w:rsid w:val="00931464"/>
    <w:rsid w:val="00931802"/>
    <w:rsid w:val="00933BDB"/>
    <w:rsid w:val="0093403A"/>
    <w:rsid w:val="009366AB"/>
    <w:rsid w:val="009379DD"/>
    <w:rsid w:val="00937F80"/>
    <w:rsid w:val="009406EE"/>
    <w:rsid w:val="00940AC9"/>
    <w:rsid w:val="0094204A"/>
    <w:rsid w:val="0094574B"/>
    <w:rsid w:val="00946B81"/>
    <w:rsid w:val="00947385"/>
    <w:rsid w:val="009512F2"/>
    <w:rsid w:val="00951E90"/>
    <w:rsid w:val="00952349"/>
    <w:rsid w:val="0095313C"/>
    <w:rsid w:val="00953D37"/>
    <w:rsid w:val="00954741"/>
    <w:rsid w:val="009547F4"/>
    <w:rsid w:val="009553F7"/>
    <w:rsid w:val="00955530"/>
    <w:rsid w:val="00955D5A"/>
    <w:rsid w:val="00955E53"/>
    <w:rsid w:val="009623C6"/>
    <w:rsid w:val="00962EB5"/>
    <w:rsid w:val="00963749"/>
    <w:rsid w:val="00963DE2"/>
    <w:rsid w:val="00963ED1"/>
    <w:rsid w:val="0096415C"/>
    <w:rsid w:val="00964B89"/>
    <w:rsid w:val="0096755C"/>
    <w:rsid w:val="00967971"/>
    <w:rsid w:val="00967BBF"/>
    <w:rsid w:val="00970DAA"/>
    <w:rsid w:val="0097173E"/>
    <w:rsid w:val="0097257D"/>
    <w:rsid w:val="00973CC7"/>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40D7"/>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03D7"/>
    <w:rsid w:val="009B13E4"/>
    <w:rsid w:val="009B1477"/>
    <w:rsid w:val="009B1544"/>
    <w:rsid w:val="009B2AE7"/>
    <w:rsid w:val="009B302D"/>
    <w:rsid w:val="009B4844"/>
    <w:rsid w:val="009B5957"/>
    <w:rsid w:val="009B5CA2"/>
    <w:rsid w:val="009B64EC"/>
    <w:rsid w:val="009B6AE2"/>
    <w:rsid w:val="009C003D"/>
    <w:rsid w:val="009C18A9"/>
    <w:rsid w:val="009C1DB7"/>
    <w:rsid w:val="009C1E20"/>
    <w:rsid w:val="009C33F1"/>
    <w:rsid w:val="009C4199"/>
    <w:rsid w:val="009C4289"/>
    <w:rsid w:val="009C42A1"/>
    <w:rsid w:val="009C5F64"/>
    <w:rsid w:val="009C64FE"/>
    <w:rsid w:val="009C67C5"/>
    <w:rsid w:val="009D0439"/>
    <w:rsid w:val="009D0455"/>
    <w:rsid w:val="009D0581"/>
    <w:rsid w:val="009D05A9"/>
    <w:rsid w:val="009D17BA"/>
    <w:rsid w:val="009D254F"/>
    <w:rsid w:val="009D3A5F"/>
    <w:rsid w:val="009D518A"/>
    <w:rsid w:val="009D5A6E"/>
    <w:rsid w:val="009D6810"/>
    <w:rsid w:val="009E1999"/>
    <w:rsid w:val="009E34B0"/>
    <w:rsid w:val="009E4F39"/>
    <w:rsid w:val="009E4F3C"/>
    <w:rsid w:val="009E6B79"/>
    <w:rsid w:val="009E6DDE"/>
    <w:rsid w:val="009E7DC1"/>
    <w:rsid w:val="009F2AB7"/>
    <w:rsid w:val="009F3C98"/>
    <w:rsid w:val="009F427A"/>
    <w:rsid w:val="009F4788"/>
    <w:rsid w:val="009F5048"/>
    <w:rsid w:val="009F579B"/>
    <w:rsid w:val="009F621F"/>
    <w:rsid w:val="009F666C"/>
    <w:rsid w:val="009F717E"/>
    <w:rsid w:val="009F728F"/>
    <w:rsid w:val="009F7654"/>
    <w:rsid w:val="009F78F0"/>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907"/>
    <w:rsid w:val="00A20336"/>
    <w:rsid w:val="00A21A8A"/>
    <w:rsid w:val="00A21AC7"/>
    <w:rsid w:val="00A21FA3"/>
    <w:rsid w:val="00A2220C"/>
    <w:rsid w:val="00A22A7C"/>
    <w:rsid w:val="00A22B21"/>
    <w:rsid w:val="00A22FA7"/>
    <w:rsid w:val="00A236FE"/>
    <w:rsid w:val="00A2447F"/>
    <w:rsid w:val="00A250FC"/>
    <w:rsid w:val="00A25379"/>
    <w:rsid w:val="00A25CF4"/>
    <w:rsid w:val="00A27B93"/>
    <w:rsid w:val="00A30A32"/>
    <w:rsid w:val="00A316A6"/>
    <w:rsid w:val="00A322F0"/>
    <w:rsid w:val="00A337C4"/>
    <w:rsid w:val="00A34042"/>
    <w:rsid w:val="00A34570"/>
    <w:rsid w:val="00A3469D"/>
    <w:rsid w:val="00A353C0"/>
    <w:rsid w:val="00A35858"/>
    <w:rsid w:val="00A35AB7"/>
    <w:rsid w:val="00A379D5"/>
    <w:rsid w:val="00A37DE1"/>
    <w:rsid w:val="00A4052F"/>
    <w:rsid w:val="00A41547"/>
    <w:rsid w:val="00A41C58"/>
    <w:rsid w:val="00A422D1"/>
    <w:rsid w:val="00A42454"/>
    <w:rsid w:val="00A42ACF"/>
    <w:rsid w:val="00A4320B"/>
    <w:rsid w:val="00A433E6"/>
    <w:rsid w:val="00A43A66"/>
    <w:rsid w:val="00A45918"/>
    <w:rsid w:val="00A47035"/>
    <w:rsid w:val="00A47206"/>
    <w:rsid w:val="00A4724F"/>
    <w:rsid w:val="00A5065C"/>
    <w:rsid w:val="00A51FDE"/>
    <w:rsid w:val="00A529EC"/>
    <w:rsid w:val="00A52A37"/>
    <w:rsid w:val="00A53488"/>
    <w:rsid w:val="00A54734"/>
    <w:rsid w:val="00A54EEB"/>
    <w:rsid w:val="00A56B51"/>
    <w:rsid w:val="00A57F68"/>
    <w:rsid w:val="00A60023"/>
    <w:rsid w:val="00A60EE6"/>
    <w:rsid w:val="00A61A98"/>
    <w:rsid w:val="00A62B38"/>
    <w:rsid w:val="00A62FD0"/>
    <w:rsid w:val="00A63F38"/>
    <w:rsid w:val="00A640C9"/>
    <w:rsid w:val="00A640E1"/>
    <w:rsid w:val="00A6629D"/>
    <w:rsid w:val="00A665B8"/>
    <w:rsid w:val="00A670C9"/>
    <w:rsid w:val="00A67704"/>
    <w:rsid w:val="00A70ECC"/>
    <w:rsid w:val="00A71BEC"/>
    <w:rsid w:val="00A73004"/>
    <w:rsid w:val="00A75E7C"/>
    <w:rsid w:val="00A76496"/>
    <w:rsid w:val="00A76E73"/>
    <w:rsid w:val="00A77968"/>
    <w:rsid w:val="00A82820"/>
    <w:rsid w:val="00A829B0"/>
    <w:rsid w:val="00A82C03"/>
    <w:rsid w:val="00A85E52"/>
    <w:rsid w:val="00A868FC"/>
    <w:rsid w:val="00A86D60"/>
    <w:rsid w:val="00A92266"/>
    <w:rsid w:val="00A9296D"/>
    <w:rsid w:val="00A93067"/>
    <w:rsid w:val="00A939B1"/>
    <w:rsid w:val="00A93BE8"/>
    <w:rsid w:val="00A93F68"/>
    <w:rsid w:val="00A94EEE"/>
    <w:rsid w:val="00A956CB"/>
    <w:rsid w:val="00A957DC"/>
    <w:rsid w:val="00A957EE"/>
    <w:rsid w:val="00A95CBD"/>
    <w:rsid w:val="00AA01DE"/>
    <w:rsid w:val="00AA02F4"/>
    <w:rsid w:val="00AA0C55"/>
    <w:rsid w:val="00AA3A61"/>
    <w:rsid w:val="00AA45A3"/>
    <w:rsid w:val="00AA49B7"/>
    <w:rsid w:val="00AA63A0"/>
    <w:rsid w:val="00AA6526"/>
    <w:rsid w:val="00AA69DF"/>
    <w:rsid w:val="00AA7C45"/>
    <w:rsid w:val="00AB0047"/>
    <w:rsid w:val="00AB0BF8"/>
    <w:rsid w:val="00AB1D85"/>
    <w:rsid w:val="00AB2157"/>
    <w:rsid w:val="00AB2223"/>
    <w:rsid w:val="00AB2898"/>
    <w:rsid w:val="00AB39A3"/>
    <w:rsid w:val="00AB489C"/>
    <w:rsid w:val="00AB58DB"/>
    <w:rsid w:val="00AB7887"/>
    <w:rsid w:val="00AC02D7"/>
    <w:rsid w:val="00AC2D75"/>
    <w:rsid w:val="00AC330A"/>
    <w:rsid w:val="00AC4FF9"/>
    <w:rsid w:val="00AC518B"/>
    <w:rsid w:val="00AC60FC"/>
    <w:rsid w:val="00AC650E"/>
    <w:rsid w:val="00AC700E"/>
    <w:rsid w:val="00AD0493"/>
    <w:rsid w:val="00AD0DDB"/>
    <w:rsid w:val="00AD1113"/>
    <w:rsid w:val="00AD23CC"/>
    <w:rsid w:val="00AD3796"/>
    <w:rsid w:val="00AD5AFC"/>
    <w:rsid w:val="00AD6D1A"/>
    <w:rsid w:val="00AD73BF"/>
    <w:rsid w:val="00AE05E9"/>
    <w:rsid w:val="00AE10E6"/>
    <w:rsid w:val="00AE137E"/>
    <w:rsid w:val="00AE1AEF"/>
    <w:rsid w:val="00AE1E09"/>
    <w:rsid w:val="00AE1EC4"/>
    <w:rsid w:val="00AE27B7"/>
    <w:rsid w:val="00AE532E"/>
    <w:rsid w:val="00AE5A35"/>
    <w:rsid w:val="00AE5BC7"/>
    <w:rsid w:val="00AF05D0"/>
    <w:rsid w:val="00AF0DFA"/>
    <w:rsid w:val="00AF34FF"/>
    <w:rsid w:val="00AF43DA"/>
    <w:rsid w:val="00AF4779"/>
    <w:rsid w:val="00AF5BFC"/>
    <w:rsid w:val="00AF6194"/>
    <w:rsid w:val="00AF6976"/>
    <w:rsid w:val="00AF7AB3"/>
    <w:rsid w:val="00AF7D9E"/>
    <w:rsid w:val="00B003AB"/>
    <w:rsid w:val="00B00486"/>
    <w:rsid w:val="00B0084B"/>
    <w:rsid w:val="00B012B4"/>
    <w:rsid w:val="00B02F85"/>
    <w:rsid w:val="00B03B65"/>
    <w:rsid w:val="00B03D62"/>
    <w:rsid w:val="00B0710B"/>
    <w:rsid w:val="00B076F9"/>
    <w:rsid w:val="00B10F33"/>
    <w:rsid w:val="00B121A2"/>
    <w:rsid w:val="00B1378B"/>
    <w:rsid w:val="00B13D1D"/>
    <w:rsid w:val="00B14BBB"/>
    <w:rsid w:val="00B14FD7"/>
    <w:rsid w:val="00B15708"/>
    <w:rsid w:val="00B163CE"/>
    <w:rsid w:val="00B16F1C"/>
    <w:rsid w:val="00B17AFE"/>
    <w:rsid w:val="00B17D97"/>
    <w:rsid w:val="00B20269"/>
    <w:rsid w:val="00B2063F"/>
    <w:rsid w:val="00B215C7"/>
    <w:rsid w:val="00B21700"/>
    <w:rsid w:val="00B22E75"/>
    <w:rsid w:val="00B23BAF"/>
    <w:rsid w:val="00B23F9D"/>
    <w:rsid w:val="00B24223"/>
    <w:rsid w:val="00B244D7"/>
    <w:rsid w:val="00B26156"/>
    <w:rsid w:val="00B26E2B"/>
    <w:rsid w:val="00B27274"/>
    <w:rsid w:val="00B273AD"/>
    <w:rsid w:val="00B3017D"/>
    <w:rsid w:val="00B30C54"/>
    <w:rsid w:val="00B31D4D"/>
    <w:rsid w:val="00B32319"/>
    <w:rsid w:val="00B32CF6"/>
    <w:rsid w:val="00B35A89"/>
    <w:rsid w:val="00B37085"/>
    <w:rsid w:val="00B37140"/>
    <w:rsid w:val="00B3779B"/>
    <w:rsid w:val="00B404DD"/>
    <w:rsid w:val="00B40D67"/>
    <w:rsid w:val="00B40D98"/>
    <w:rsid w:val="00B41A24"/>
    <w:rsid w:val="00B41F77"/>
    <w:rsid w:val="00B421FB"/>
    <w:rsid w:val="00B422A2"/>
    <w:rsid w:val="00B42E31"/>
    <w:rsid w:val="00B44880"/>
    <w:rsid w:val="00B4556C"/>
    <w:rsid w:val="00B473CB"/>
    <w:rsid w:val="00B501EF"/>
    <w:rsid w:val="00B503C6"/>
    <w:rsid w:val="00B50427"/>
    <w:rsid w:val="00B50AAF"/>
    <w:rsid w:val="00B51B12"/>
    <w:rsid w:val="00B52CC2"/>
    <w:rsid w:val="00B5499E"/>
    <w:rsid w:val="00B54BE4"/>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3641"/>
    <w:rsid w:val="00B75DF4"/>
    <w:rsid w:val="00B76AF4"/>
    <w:rsid w:val="00B77027"/>
    <w:rsid w:val="00B7737E"/>
    <w:rsid w:val="00B801F3"/>
    <w:rsid w:val="00B80603"/>
    <w:rsid w:val="00B816A1"/>
    <w:rsid w:val="00B81E34"/>
    <w:rsid w:val="00B81FA3"/>
    <w:rsid w:val="00B824FE"/>
    <w:rsid w:val="00B82A62"/>
    <w:rsid w:val="00B82DAB"/>
    <w:rsid w:val="00B834E2"/>
    <w:rsid w:val="00B85447"/>
    <w:rsid w:val="00B8646A"/>
    <w:rsid w:val="00B865A7"/>
    <w:rsid w:val="00B872BE"/>
    <w:rsid w:val="00B87964"/>
    <w:rsid w:val="00B87A90"/>
    <w:rsid w:val="00B87B68"/>
    <w:rsid w:val="00B904F1"/>
    <w:rsid w:val="00B90572"/>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22D1"/>
    <w:rsid w:val="00BB3887"/>
    <w:rsid w:val="00BB3B76"/>
    <w:rsid w:val="00BB3C63"/>
    <w:rsid w:val="00BB3F56"/>
    <w:rsid w:val="00BB5966"/>
    <w:rsid w:val="00BB6259"/>
    <w:rsid w:val="00BB7C6F"/>
    <w:rsid w:val="00BC014F"/>
    <w:rsid w:val="00BC029E"/>
    <w:rsid w:val="00BC036D"/>
    <w:rsid w:val="00BC08F6"/>
    <w:rsid w:val="00BC0B02"/>
    <w:rsid w:val="00BC133B"/>
    <w:rsid w:val="00BC2142"/>
    <w:rsid w:val="00BC25C5"/>
    <w:rsid w:val="00BC27BB"/>
    <w:rsid w:val="00BC4392"/>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F0004"/>
    <w:rsid w:val="00BF026B"/>
    <w:rsid w:val="00BF02F4"/>
    <w:rsid w:val="00BF05C5"/>
    <w:rsid w:val="00BF0A23"/>
    <w:rsid w:val="00BF1DE8"/>
    <w:rsid w:val="00BF243E"/>
    <w:rsid w:val="00BF2593"/>
    <w:rsid w:val="00BF3FD8"/>
    <w:rsid w:val="00BF7089"/>
    <w:rsid w:val="00BF77FD"/>
    <w:rsid w:val="00C00791"/>
    <w:rsid w:val="00C00CC7"/>
    <w:rsid w:val="00C01EF1"/>
    <w:rsid w:val="00C02591"/>
    <w:rsid w:val="00C049F8"/>
    <w:rsid w:val="00C05359"/>
    <w:rsid w:val="00C118B3"/>
    <w:rsid w:val="00C130DD"/>
    <w:rsid w:val="00C14742"/>
    <w:rsid w:val="00C147EA"/>
    <w:rsid w:val="00C14F22"/>
    <w:rsid w:val="00C15D91"/>
    <w:rsid w:val="00C20097"/>
    <w:rsid w:val="00C202C5"/>
    <w:rsid w:val="00C21672"/>
    <w:rsid w:val="00C21B2C"/>
    <w:rsid w:val="00C222F8"/>
    <w:rsid w:val="00C22BFF"/>
    <w:rsid w:val="00C234EA"/>
    <w:rsid w:val="00C23D66"/>
    <w:rsid w:val="00C243BD"/>
    <w:rsid w:val="00C25416"/>
    <w:rsid w:val="00C262B8"/>
    <w:rsid w:val="00C272DC"/>
    <w:rsid w:val="00C300F2"/>
    <w:rsid w:val="00C30A07"/>
    <w:rsid w:val="00C31CD3"/>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632A9"/>
    <w:rsid w:val="00C653CD"/>
    <w:rsid w:val="00C65407"/>
    <w:rsid w:val="00C654AD"/>
    <w:rsid w:val="00C662EF"/>
    <w:rsid w:val="00C663B6"/>
    <w:rsid w:val="00C67898"/>
    <w:rsid w:val="00C7039A"/>
    <w:rsid w:val="00C71367"/>
    <w:rsid w:val="00C71CC5"/>
    <w:rsid w:val="00C72401"/>
    <w:rsid w:val="00C73188"/>
    <w:rsid w:val="00C74E1D"/>
    <w:rsid w:val="00C7621E"/>
    <w:rsid w:val="00C8118B"/>
    <w:rsid w:val="00C81562"/>
    <w:rsid w:val="00C815DC"/>
    <w:rsid w:val="00C816BC"/>
    <w:rsid w:val="00C8175A"/>
    <w:rsid w:val="00C81B61"/>
    <w:rsid w:val="00C8287A"/>
    <w:rsid w:val="00C828E0"/>
    <w:rsid w:val="00C83E89"/>
    <w:rsid w:val="00C847A2"/>
    <w:rsid w:val="00C84C70"/>
    <w:rsid w:val="00C85A89"/>
    <w:rsid w:val="00C87839"/>
    <w:rsid w:val="00C905FF"/>
    <w:rsid w:val="00C90D0E"/>
    <w:rsid w:val="00C91467"/>
    <w:rsid w:val="00C919D3"/>
    <w:rsid w:val="00C91B8D"/>
    <w:rsid w:val="00C9260A"/>
    <w:rsid w:val="00C93448"/>
    <w:rsid w:val="00C942FC"/>
    <w:rsid w:val="00C9530E"/>
    <w:rsid w:val="00C9764B"/>
    <w:rsid w:val="00CA1C69"/>
    <w:rsid w:val="00CA1D9F"/>
    <w:rsid w:val="00CA3062"/>
    <w:rsid w:val="00CA31E6"/>
    <w:rsid w:val="00CA33E0"/>
    <w:rsid w:val="00CA489D"/>
    <w:rsid w:val="00CA4D23"/>
    <w:rsid w:val="00CB2771"/>
    <w:rsid w:val="00CB2AB1"/>
    <w:rsid w:val="00CB50B1"/>
    <w:rsid w:val="00CB72E5"/>
    <w:rsid w:val="00CC02FF"/>
    <w:rsid w:val="00CC1967"/>
    <w:rsid w:val="00CC1C78"/>
    <w:rsid w:val="00CC1EFA"/>
    <w:rsid w:val="00CC2FD9"/>
    <w:rsid w:val="00CC4070"/>
    <w:rsid w:val="00CC467B"/>
    <w:rsid w:val="00CC6AE7"/>
    <w:rsid w:val="00CC6F89"/>
    <w:rsid w:val="00CC776A"/>
    <w:rsid w:val="00CD005A"/>
    <w:rsid w:val="00CD0138"/>
    <w:rsid w:val="00CD0C2E"/>
    <w:rsid w:val="00CD1476"/>
    <w:rsid w:val="00CD1F7D"/>
    <w:rsid w:val="00CD20EC"/>
    <w:rsid w:val="00CD2381"/>
    <w:rsid w:val="00CD30D8"/>
    <w:rsid w:val="00CD344D"/>
    <w:rsid w:val="00CD36F9"/>
    <w:rsid w:val="00CD56A0"/>
    <w:rsid w:val="00CD654F"/>
    <w:rsid w:val="00CE065A"/>
    <w:rsid w:val="00CE0A0F"/>
    <w:rsid w:val="00CE2A28"/>
    <w:rsid w:val="00CE3232"/>
    <w:rsid w:val="00CE3F9C"/>
    <w:rsid w:val="00CE4585"/>
    <w:rsid w:val="00CE5557"/>
    <w:rsid w:val="00CE56E1"/>
    <w:rsid w:val="00CE5E30"/>
    <w:rsid w:val="00CE6595"/>
    <w:rsid w:val="00CE6E70"/>
    <w:rsid w:val="00CF04F6"/>
    <w:rsid w:val="00CF0B93"/>
    <w:rsid w:val="00CF1886"/>
    <w:rsid w:val="00CF2541"/>
    <w:rsid w:val="00CF2B63"/>
    <w:rsid w:val="00CF2D48"/>
    <w:rsid w:val="00CF2D9C"/>
    <w:rsid w:val="00CF3482"/>
    <w:rsid w:val="00CF3790"/>
    <w:rsid w:val="00CF4406"/>
    <w:rsid w:val="00CF592B"/>
    <w:rsid w:val="00CF6DD1"/>
    <w:rsid w:val="00CF7CEE"/>
    <w:rsid w:val="00D000D9"/>
    <w:rsid w:val="00D00CA8"/>
    <w:rsid w:val="00D00EBE"/>
    <w:rsid w:val="00D01DE2"/>
    <w:rsid w:val="00D01FF5"/>
    <w:rsid w:val="00D044E8"/>
    <w:rsid w:val="00D05FE7"/>
    <w:rsid w:val="00D062B5"/>
    <w:rsid w:val="00D06840"/>
    <w:rsid w:val="00D06B07"/>
    <w:rsid w:val="00D13CD9"/>
    <w:rsid w:val="00D14737"/>
    <w:rsid w:val="00D16BCD"/>
    <w:rsid w:val="00D17E62"/>
    <w:rsid w:val="00D210C4"/>
    <w:rsid w:val="00D2168C"/>
    <w:rsid w:val="00D21903"/>
    <w:rsid w:val="00D22A32"/>
    <w:rsid w:val="00D2356D"/>
    <w:rsid w:val="00D25CD8"/>
    <w:rsid w:val="00D260AC"/>
    <w:rsid w:val="00D279F1"/>
    <w:rsid w:val="00D27F35"/>
    <w:rsid w:val="00D30AAD"/>
    <w:rsid w:val="00D32A41"/>
    <w:rsid w:val="00D34427"/>
    <w:rsid w:val="00D34CB7"/>
    <w:rsid w:val="00D34CCD"/>
    <w:rsid w:val="00D34EBB"/>
    <w:rsid w:val="00D35FEF"/>
    <w:rsid w:val="00D37C84"/>
    <w:rsid w:val="00D4041B"/>
    <w:rsid w:val="00D40C6D"/>
    <w:rsid w:val="00D4187D"/>
    <w:rsid w:val="00D42541"/>
    <w:rsid w:val="00D43114"/>
    <w:rsid w:val="00D435FC"/>
    <w:rsid w:val="00D44ACF"/>
    <w:rsid w:val="00D451A2"/>
    <w:rsid w:val="00D45B17"/>
    <w:rsid w:val="00D50EFC"/>
    <w:rsid w:val="00D53480"/>
    <w:rsid w:val="00D535B7"/>
    <w:rsid w:val="00D53DFB"/>
    <w:rsid w:val="00D54153"/>
    <w:rsid w:val="00D55C61"/>
    <w:rsid w:val="00D56184"/>
    <w:rsid w:val="00D6224E"/>
    <w:rsid w:val="00D62CA2"/>
    <w:rsid w:val="00D6318C"/>
    <w:rsid w:val="00D63536"/>
    <w:rsid w:val="00D63FCE"/>
    <w:rsid w:val="00D64038"/>
    <w:rsid w:val="00D64A42"/>
    <w:rsid w:val="00D64B07"/>
    <w:rsid w:val="00D65666"/>
    <w:rsid w:val="00D67261"/>
    <w:rsid w:val="00D673E6"/>
    <w:rsid w:val="00D7468F"/>
    <w:rsid w:val="00D765C3"/>
    <w:rsid w:val="00D7685A"/>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54C"/>
    <w:rsid w:val="00DC46E4"/>
    <w:rsid w:val="00DC508C"/>
    <w:rsid w:val="00DC55F4"/>
    <w:rsid w:val="00DC5873"/>
    <w:rsid w:val="00DC5C92"/>
    <w:rsid w:val="00DC62CE"/>
    <w:rsid w:val="00DC6486"/>
    <w:rsid w:val="00DD0E50"/>
    <w:rsid w:val="00DD3055"/>
    <w:rsid w:val="00DD3A07"/>
    <w:rsid w:val="00DD417D"/>
    <w:rsid w:val="00DD417F"/>
    <w:rsid w:val="00DD5502"/>
    <w:rsid w:val="00DD589D"/>
    <w:rsid w:val="00DD6316"/>
    <w:rsid w:val="00DD6ED8"/>
    <w:rsid w:val="00DD7025"/>
    <w:rsid w:val="00DD7583"/>
    <w:rsid w:val="00DE00D7"/>
    <w:rsid w:val="00DE014C"/>
    <w:rsid w:val="00DE08DC"/>
    <w:rsid w:val="00DE18F3"/>
    <w:rsid w:val="00DE1B16"/>
    <w:rsid w:val="00DE225D"/>
    <w:rsid w:val="00DE379F"/>
    <w:rsid w:val="00DE3E46"/>
    <w:rsid w:val="00DE4D1E"/>
    <w:rsid w:val="00DE7196"/>
    <w:rsid w:val="00DF01FF"/>
    <w:rsid w:val="00DF0A5C"/>
    <w:rsid w:val="00DF2677"/>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45F6"/>
    <w:rsid w:val="00E0548A"/>
    <w:rsid w:val="00E06A2C"/>
    <w:rsid w:val="00E070C6"/>
    <w:rsid w:val="00E07716"/>
    <w:rsid w:val="00E1018A"/>
    <w:rsid w:val="00E123A8"/>
    <w:rsid w:val="00E12457"/>
    <w:rsid w:val="00E134A6"/>
    <w:rsid w:val="00E148D6"/>
    <w:rsid w:val="00E155E8"/>
    <w:rsid w:val="00E15606"/>
    <w:rsid w:val="00E16787"/>
    <w:rsid w:val="00E16CA2"/>
    <w:rsid w:val="00E171B2"/>
    <w:rsid w:val="00E17774"/>
    <w:rsid w:val="00E207D3"/>
    <w:rsid w:val="00E20946"/>
    <w:rsid w:val="00E21C96"/>
    <w:rsid w:val="00E21CBA"/>
    <w:rsid w:val="00E21D57"/>
    <w:rsid w:val="00E21E3C"/>
    <w:rsid w:val="00E220EC"/>
    <w:rsid w:val="00E22652"/>
    <w:rsid w:val="00E22969"/>
    <w:rsid w:val="00E22A65"/>
    <w:rsid w:val="00E22F19"/>
    <w:rsid w:val="00E24E99"/>
    <w:rsid w:val="00E2631D"/>
    <w:rsid w:val="00E272ED"/>
    <w:rsid w:val="00E31817"/>
    <w:rsid w:val="00E31DDA"/>
    <w:rsid w:val="00E320BB"/>
    <w:rsid w:val="00E32CED"/>
    <w:rsid w:val="00E32D6C"/>
    <w:rsid w:val="00E33083"/>
    <w:rsid w:val="00E33C99"/>
    <w:rsid w:val="00E33D93"/>
    <w:rsid w:val="00E34B87"/>
    <w:rsid w:val="00E36D43"/>
    <w:rsid w:val="00E4032F"/>
    <w:rsid w:val="00E41F7B"/>
    <w:rsid w:val="00E41FDB"/>
    <w:rsid w:val="00E437CD"/>
    <w:rsid w:val="00E45844"/>
    <w:rsid w:val="00E46B69"/>
    <w:rsid w:val="00E46E98"/>
    <w:rsid w:val="00E4758B"/>
    <w:rsid w:val="00E475C3"/>
    <w:rsid w:val="00E510D3"/>
    <w:rsid w:val="00E517BA"/>
    <w:rsid w:val="00E5322C"/>
    <w:rsid w:val="00E53391"/>
    <w:rsid w:val="00E546D5"/>
    <w:rsid w:val="00E55F8C"/>
    <w:rsid w:val="00E56E50"/>
    <w:rsid w:val="00E57080"/>
    <w:rsid w:val="00E6074F"/>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418C"/>
    <w:rsid w:val="00E74647"/>
    <w:rsid w:val="00E74666"/>
    <w:rsid w:val="00E749E0"/>
    <w:rsid w:val="00E76670"/>
    <w:rsid w:val="00E766FA"/>
    <w:rsid w:val="00E77F28"/>
    <w:rsid w:val="00E803E4"/>
    <w:rsid w:val="00E805F9"/>
    <w:rsid w:val="00E81252"/>
    <w:rsid w:val="00E81624"/>
    <w:rsid w:val="00E82746"/>
    <w:rsid w:val="00E8302D"/>
    <w:rsid w:val="00E83A4D"/>
    <w:rsid w:val="00E85EB1"/>
    <w:rsid w:val="00E86EA8"/>
    <w:rsid w:val="00E8747E"/>
    <w:rsid w:val="00E900FE"/>
    <w:rsid w:val="00E90503"/>
    <w:rsid w:val="00E90512"/>
    <w:rsid w:val="00E910AC"/>
    <w:rsid w:val="00E92119"/>
    <w:rsid w:val="00E9257D"/>
    <w:rsid w:val="00E929CD"/>
    <w:rsid w:val="00E92C38"/>
    <w:rsid w:val="00E93796"/>
    <w:rsid w:val="00E93CE3"/>
    <w:rsid w:val="00E93F27"/>
    <w:rsid w:val="00E945AE"/>
    <w:rsid w:val="00E94AC1"/>
    <w:rsid w:val="00E94E49"/>
    <w:rsid w:val="00E958A0"/>
    <w:rsid w:val="00E96409"/>
    <w:rsid w:val="00E967A9"/>
    <w:rsid w:val="00EA06E5"/>
    <w:rsid w:val="00EA15FD"/>
    <w:rsid w:val="00EA44DD"/>
    <w:rsid w:val="00EA51D2"/>
    <w:rsid w:val="00EA70EF"/>
    <w:rsid w:val="00EA73B5"/>
    <w:rsid w:val="00EA7953"/>
    <w:rsid w:val="00EB1F8E"/>
    <w:rsid w:val="00EB2502"/>
    <w:rsid w:val="00EB39EF"/>
    <w:rsid w:val="00EB3F23"/>
    <w:rsid w:val="00EB45BF"/>
    <w:rsid w:val="00EB49E8"/>
    <w:rsid w:val="00EB6128"/>
    <w:rsid w:val="00EB6C4C"/>
    <w:rsid w:val="00EB6C54"/>
    <w:rsid w:val="00EB742E"/>
    <w:rsid w:val="00EC0108"/>
    <w:rsid w:val="00EC0654"/>
    <w:rsid w:val="00EC10EE"/>
    <w:rsid w:val="00EC11A6"/>
    <w:rsid w:val="00EC3FCF"/>
    <w:rsid w:val="00EC43AA"/>
    <w:rsid w:val="00EC61E1"/>
    <w:rsid w:val="00ED0BEE"/>
    <w:rsid w:val="00ED14CD"/>
    <w:rsid w:val="00ED3142"/>
    <w:rsid w:val="00ED70D7"/>
    <w:rsid w:val="00ED75D0"/>
    <w:rsid w:val="00EE0BEF"/>
    <w:rsid w:val="00EE0EB2"/>
    <w:rsid w:val="00EE142C"/>
    <w:rsid w:val="00EE15BE"/>
    <w:rsid w:val="00EE5985"/>
    <w:rsid w:val="00EE60FF"/>
    <w:rsid w:val="00EE629A"/>
    <w:rsid w:val="00EE6853"/>
    <w:rsid w:val="00EE69C6"/>
    <w:rsid w:val="00EF0962"/>
    <w:rsid w:val="00EF1BA7"/>
    <w:rsid w:val="00EF1CE3"/>
    <w:rsid w:val="00EF2E5B"/>
    <w:rsid w:val="00EF2F0F"/>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2DE5"/>
    <w:rsid w:val="00F13C36"/>
    <w:rsid w:val="00F142BB"/>
    <w:rsid w:val="00F158A3"/>
    <w:rsid w:val="00F1681C"/>
    <w:rsid w:val="00F17ECC"/>
    <w:rsid w:val="00F20BD9"/>
    <w:rsid w:val="00F22267"/>
    <w:rsid w:val="00F2297A"/>
    <w:rsid w:val="00F23D01"/>
    <w:rsid w:val="00F24826"/>
    <w:rsid w:val="00F24D28"/>
    <w:rsid w:val="00F3030C"/>
    <w:rsid w:val="00F316C1"/>
    <w:rsid w:val="00F318F0"/>
    <w:rsid w:val="00F33260"/>
    <w:rsid w:val="00F33421"/>
    <w:rsid w:val="00F338D7"/>
    <w:rsid w:val="00F349FE"/>
    <w:rsid w:val="00F34E95"/>
    <w:rsid w:val="00F357B9"/>
    <w:rsid w:val="00F35DF6"/>
    <w:rsid w:val="00F35F03"/>
    <w:rsid w:val="00F41630"/>
    <w:rsid w:val="00F417D9"/>
    <w:rsid w:val="00F426EA"/>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C04"/>
    <w:rsid w:val="00F60C59"/>
    <w:rsid w:val="00F60F42"/>
    <w:rsid w:val="00F61352"/>
    <w:rsid w:val="00F62050"/>
    <w:rsid w:val="00F6247B"/>
    <w:rsid w:val="00F62887"/>
    <w:rsid w:val="00F63037"/>
    <w:rsid w:val="00F64F36"/>
    <w:rsid w:val="00F659A6"/>
    <w:rsid w:val="00F65AA6"/>
    <w:rsid w:val="00F66730"/>
    <w:rsid w:val="00F668FB"/>
    <w:rsid w:val="00F70E53"/>
    <w:rsid w:val="00F710EF"/>
    <w:rsid w:val="00F71893"/>
    <w:rsid w:val="00F7391E"/>
    <w:rsid w:val="00F73A1A"/>
    <w:rsid w:val="00F73D0B"/>
    <w:rsid w:val="00F74838"/>
    <w:rsid w:val="00F74D98"/>
    <w:rsid w:val="00F76CFA"/>
    <w:rsid w:val="00F77C3B"/>
    <w:rsid w:val="00F8043E"/>
    <w:rsid w:val="00F81732"/>
    <w:rsid w:val="00F81B20"/>
    <w:rsid w:val="00F81CDD"/>
    <w:rsid w:val="00F8238A"/>
    <w:rsid w:val="00F826D1"/>
    <w:rsid w:val="00F826E2"/>
    <w:rsid w:val="00F83995"/>
    <w:rsid w:val="00F84150"/>
    <w:rsid w:val="00F84B8B"/>
    <w:rsid w:val="00F854AB"/>
    <w:rsid w:val="00F8550D"/>
    <w:rsid w:val="00F85F0F"/>
    <w:rsid w:val="00F8680B"/>
    <w:rsid w:val="00F868D7"/>
    <w:rsid w:val="00F86FDF"/>
    <w:rsid w:val="00F878AE"/>
    <w:rsid w:val="00F87A60"/>
    <w:rsid w:val="00F87B8D"/>
    <w:rsid w:val="00F90141"/>
    <w:rsid w:val="00F904C2"/>
    <w:rsid w:val="00F920AB"/>
    <w:rsid w:val="00F94848"/>
    <w:rsid w:val="00F95B95"/>
    <w:rsid w:val="00F97136"/>
    <w:rsid w:val="00FA2227"/>
    <w:rsid w:val="00FA2613"/>
    <w:rsid w:val="00FA263C"/>
    <w:rsid w:val="00FA38D1"/>
    <w:rsid w:val="00FA418C"/>
    <w:rsid w:val="00FA469D"/>
    <w:rsid w:val="00FA6608"/>
    <w:rsid w:val="00FA6C4B"/>
    <w:rsid w:val="00FB05ED"/>
    <w:rsid w:val="00FB097F"/>
    <w:rsid w:val="00FB203C"/>
    <w:rsid w:val="00FB2F5E"/>
    <w:rsid w:val="00FB32E6"/>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71BB"/>
    <w:rsid w:val="00FE7F78"/>
    <w:rsid w:val="00FF16D8"/>
    <w:rsid w:val="00FF5E70"/>
    <w:rsid w:val="00FF6D51"/>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 w:type="paragraph" w:styleId="berarbeitung">
    <w:name w:val="Revision"/>
    <w:hidden/>
    <w:uiPriority w:val="99"/>
    <w:semiHidden/>
    <w:rsid w:val="008B0FD6"/>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ECD4-9181-4AC0-B798-809C3AA9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2741</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Newbody recurre a los servicios postventa de TGW</dc:title>
  <dc:creator>Wohlfarth Andrea</dc:creator>
  <cp:lastModifiedBy>Weiß Lena</cp:lastModifiedBy>
  <cp:revision>2</cp:revision>
  <cp:lastPrinted>2019-07-24T13:56:00Z</cp:lastPrinted>
  <dcterms:created xsi:type="dcterms:W3CDTF">2021-02-08T07:14:00Z</dcterms:created>
  <dcterms:modified xsi:type="dcterms:W3CDTF">2021-02-08T07:14:00Z</dcterms:modified>
</cp:coreProperties>
</file>